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142EDB" w14:textId="45139A10" w:rsidR="008A13E5" w:rsidRDefault="002E3840" w:rsidP="002E3840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IN THE CIRCUIT COURT FOR COLLIER COUNTY, FLORIDA</w:t>
      </w:r>
    </w:p>
    <w:p w14:paraId="4FF71021" w14:textId="275064EC" w:rsidR="002E3840" w:rsidRDefault="002E3840" w:rsidP="002E3840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PROBATE DIVISION</w:t>
      </w:r>
    </w:p>
    <w:p w14:paraId="76D1E2EF" w14:textId="77777777" w:rsidR="002E3840" w:rsidRDefault="002E3840" w:rsidP="002E3840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17857C84" w14:textId="4FA74AB0" w:rsidR="002E3840" w:rsidRDefault="002E3840" w:rsidP="002E3840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IN RE THE GUARDIANSHIP OF</w:t>
      </w:r>
    </w:p>
    <w:p w14:paraId="0EBE5D3E" w14:textId="40B270B0" w:rsidR="002E3840" w:rsidRDefault="002E3840" w:rsidP="002E3840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                           Case No.</w:t>
      </w:r>
    </w:p>
    <w:p w14:paraId="61A2005F" w14:textId="65A071B3" w:rsidR="002E3840" w:rsidRDefault="002E3840" w:rsidP="002E3840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_____________________________,</w:t>
      </w:r>
    </w:p>
    <w:p w14:paraId="02F7ED37" w14:textId="7BDA66D0" w:rsidR="002E3840" w:rsidRDefault="002E3840" w:rsidP="002E3840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Ward.</w:t>
      </w:r>
    </w:p>
    <w:p w14:paraId="1CC91149" w14:textId="1EB4B13D" w:rsidR="002E3840" w:rsidRDefault="002E3840" w:rsidP="002E3840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_____________________________________/</w:t>
      </w:r>
    </w:p>
    <w:p w14:paraId="418D32C2" w14:textId="77777777" w:rsidR="002E3840" w:rsidRDefault="002E3840" w:rsidP="002E3840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35729AFD" w14:textId="1CC8396F" w:rsidR="002E3840" w:rsidRDefault="002E3840" w:rsidP="002E3840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ORDER RE: PETITION FOR WAIVER OF FEES</w:t>
      </w:r>
    </w:p>
    <w:p w14:paraId="030AB464" w14:textId="614E3C32" w:rsidR="002E3840" w:rsidRDefault="002E3840" w:rsidP="002E384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On the petition of _____________________, for waiver of fees as follows:</w:t>
      </w:r>
    </w:p>
    <w:p w14:paraId="667306EB" w14:textId="77777777" w:rsidR="002E3840" w:rsidRDefault="002E3840" w:rsidP="002E3840">
      <w:pPr>
        <w:rPr>
          <w:rFonts w:ascii="Times New Roman" w:hAnsi="Times New Roman" w:cs="Times New Roman"/>
          <w:sz w:val="24"/>
          <w:szCs w:val="24"/>
        </w:rPr>
      </w:pPr>
    </w:p>
    <w:p w14:paraId="74B7A1D0" w14:textId="0D2BDCDB" w:rsidR="002E3840" w:rsidRDefault="002E3840" w:rsidP="002E384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proofErr w:type="gramStart"/>
      <w:r>
        <w:rPr>
          <w:rFonts w:ascii="Times New Roman" w:hAnsi="Times New Roman" w:cs="Times New Roman"/>
          <w:sz w:val="24"/>
          <w:szCs w:val="24"/>
        </w:rPr>
        <w:t>(  )</w:t>
      </w:r>
      <w:proofErr w:type="gramEnd"/>
      <w:r>
        <w:rPr>
          <w:rFonts w:ascii="Times New Roman" w:hAnsi="Times New Roman" w:cs="Times New Roman"/>
          <w:sz w:val="24"/>
          <w:szCs w:val="24"/>
        </w:rPr>
        <w:tab/>
        <w:t>Filing Fees</w:t>
      </w:r>
    </w:p>
    <w:p w14:paraId="465E7FE4" w14:textId="1BC2A8C7" w:rsidR="002E3840" w:rsidRDefault="002E3840" w:rsidP="002E384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proofErr w:type="gramStart"/>
      <w:r>
        <w:rPr>
          <w:rFonts w:ascii="Times New Roman" w:hAnsi="Times New Roman" w:cs="Times New Roman"/>
          <w:sz w:val="24"/>
          <w:szCs w:val="24"/>
        </w:rPr>
        <w:t>(  )</w:t>
      </w:r>
      <w:proofErr w:type="gramEnd"/>
      <w:r>
        <w:rPr>
          <w:rFonts w:ascii="Times New Roman" w:hAnsi="Times New Roman" w:cs="Times New Roman"/>
          <w:sz w:val="24"/>
          <w:szCs w:val="24"/>
        </w:rPr>
        <w:tab/>
        <w:t>Audit Fees</w:t>
      </w:r>
    </w:p>
    <w:p w14:paraId="2260F9F1" w14:textId="30DFE8C9" w:rsidR="002E3840" w:rsidRDefault="002E3840" w:rsidP="002E384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proofErr w:type="gramStart"/>
      <w:r>
        <w:rPr>
          <w:rFonts w:ascii="Times New Roman" w:hAnsi="Times New Roman" w:cs="Times New Roman"/>
          <w:sz w:val="24"/>
          <w:szCs w:val="24"/>
        </w:rPr>
        <w:t>(  )</w:t>
      </w:r>
      <w:proofErr w:type="gramEnd"/>
      <w:r>
        <w:rPr>
          <w:rFonts w:ascii="Times New Roman" w:hAnsi="Times New Roman" w:cs="Times New Roman"/>
          <w:sz w:val="24"/>
          <w:szCs w:val="24"/>
        </w:rPr>
        <w:tab/>
      </w:r>
      <w:r w:rsidR="00F85139">
        <w:rPr>
          <w:rFonts w:ascii="Times New Roman" w:hAnsi="Times New Roman" w:cs="Times New Roman"/>
          <w:sz w:val="24"/>
          <w:szCs w:val="24"/>
        </w:rPr>
        <w:t xml:space="preserve">Regional </w:t>
      </w:r>
      <w:r>
        <w:rPr>
          <w:rFonts w:ascii="Times New Roman" w:hAnsi="Times New Roman" w:cs="Times New Roman"/>
          <w:sz w:val="24"/>
          <w:szCs w:val="24"/>
        </w:rPr>
        <w:t>Counsel</w:t>
      </w:r>
    </w:p>
    <w:p w14:paraId="4B718C81" w14:textId="501D4649" w:rsidR="002E3840" w:rsidRDefault="002E3840" w:rsidP="002E384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proofErr w:type="gramStart"/>
      <w:r>
        <w:rPr>
          <w:rFonts w:ascii="Times New Roman" w:hAnsi="Times New Roman" w:cs="Times New Roman"/>
          <w:sz w:val="24"/>
          <w:szCs w:val="24"/>
        </w:rPr>
        <w:t>(  )</w:t>
      </w:r>
      <w:proofErr w:type="gramEnd"/>
      <w:r>
        <w:rPr>
          <w:rFonts w:ascii="Times New Roman" w:hAnsi="Times New Roman" w:cs="Times New Roman"/>
          <w:sz w:val="24"/>
          <w:szCs w:val="24"/>
        </w:rPr>
        <w:tab/>
        <w:t>Payment of Examining Committee Members</w:t>
      </w:r>
    </w:p>
    <w:p w14:paraId="3A4D9D1C" w14:textId="33FFC307" w:rsidR="002E3840" w:rsidRDefault="002E3840" w:rsidP="002E384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proofErr w:type="gramStart"/>
      <w:r>
        <w:rPr>
          <w:rFonts w:ascii="Times New Roman" w:hAnsi="Times New Roman" w:cs="Times New Roman"/>
          <w:sz w:val="24"/>
          <w:szCs w:val="24"/>
        </w:rPr>
        <w:t>(  )</w:t>
      </w:r>
      <w:proofErr w:type="gramEnd"/>
      <w:r>
        <w:rPr>
          <w:rFonts w:ascii="Times New Roman" w:hAnsi="Times New Roman" w:cs="Times New Roman"/>
          <w:sz w:val="24"/>
          <w:szCs w:val="24"/>
        </w:rPr>
        <w:tab/>
        <w:t>Other: _________________________________________________</w:t>
      </w:r>
    </w:p>
    <w:p w14:paraId="212A8043" w14:textId="77777777" w:rsidR="002E3840" w:rsidRDefault="002E3840" w:rsidP="002E3840">
      <w:pPr>
        <w:rPr>
          <w:rFonts w:ascii="Times New Roman" w:hAnsi="Times New Roman" w:cs="Times New Roman"/>
          <w:sz w:val="24"/>
          <w:szCs w:val="24"/>
        </w:rPr>
      </w:pPr>
    </w:p>
    <w:p w14:paraId="3ECB3C0B" w14:textId="7A12C0A1" w:rsidR="002E3840" w:rsidRDefault="002E3840" w:rsidP="002E384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It is ADJUDGED and ORDERED that the Court determines that the Ward is an indigent person pursuant to Florida Statute </w:t>
      </w:r>
      <w:r w:rsidR="004F2855">
        <w:rPr>
          <w:rFonts w:ascii="Times New Roman" w:hAnsi="Times New Roman" w:cs="Times New Roman"/>
          <w:sz w:val="24"/>
          <w:szCs w:val="24"/>
        </w:rPr>
        <w:t xml:space="preserve">and is qualified for public assistance in the payment of filing fees, attorney fees for </w:t>
      </w:r>
      <w:r w:rsidR="00F85139">
        <w:rPr>
          <w:rFonts w:ascii="Times New Roman" w:hAnsi="Times New Roman" w:cs="Times New Roman"/>
          <w:sz w:val="24"/>
          <w:szCs w:val="24"/>
        </w:rPr>
        <w:t xml:space="preserve">regional </w:t>
      </w:r>
      <w:r w:rsidR="004F2855">
        <w:rPr>
          <w:rFonts w:ascii="Times New Roman" w:hAnsi="Times New Roman" w:cs="Times New Roman"/>
          <w:sz w:val="24"/>
          <w:szCs w:val="24"/>
        </w:rPr>
        <w:t>counsel and the examining committee members. Therefore, the fees and co</w:t>
      </w:r>
      <w:r>
        <w:rPr>
          <w:rFonts w:ascii="Times New Roman" w:hAnsi="Times New Roman" w:cs="Times New Roman"/>
          <w:sz w:val="24"/>
          <w:szCs w:val="24"/>
        </w:rPr>
        <w:t xml:space="preserve">sts </w:t>
      </w:r>
      <w:r w:rsidR="004F2855">
        <w:rPr>
          <w:rFonts w:ascii="Times New Roman" w:hAnsi="Times New Roman" w:cs="Times New Roman"/>
          <w:sz w:val="24"/>
          <w:szCs w:val="24"/>
        </w:rPr>
        <w:t xml:space="preserve">above </w:t>
      </w:r>
      <w:r>
        <w:rPr>
          <w:rFonts w:ascii="Times New Roman" w:hAnsi="Times New Roman" w:cs="Times New Roman"/>
          <w:sz w:val="24"/>
          <w:szCs w:val="24"/>
        </w:rPr>
        <w:t>are hereby WAIVED by the Court.</w:t>
      </w:r>
      <w:r w:rsidR="004F2855">
        <w:rPr>
          <w:rFonts w:ascii="Times New Roman" w:hAnsi="Times New Roman" w:cs="Times New Roman"/>
          <w:sz w:val="24"/>
          <w:szCs w:val="24"/>
        </w:rPr>
        <w:t xml:space="preserve"> The Court may reassess indigency if new information becomes available.</w:t>
      </w:r>
    </w:p>
    <w:p w14:paraId="4AA3C6D7" w14:textId="77777777" w:rsidR="004F2855" w:rsidRDefault="004F2855" w:rsidP="002E3840">
      <w:pPr>
        <w:rPr>
          <w:rFonts w:ascii="Times New Roman" w:hAnsi="Times New Roman" w:cs="Times New Roman"/>
          <w:sz w:val="24"/>
          <w:szCs w:val="24"/>
        </w:rPr>
      </w:pPr>
    </w:p>
    <w:p w14:paraId="6961D281" w14:textId="1A39A943" w:rsidR="004F2855" w:rsidRDefault="004F2855" w:rsidP="002E384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DONE AND ORDERED in Collier County, Florida on the date below.</w:t>
      </w:r>
    </w:p>
    <w:p w14:paraId="1367B383" w14:textId="77777777" w:rsidR="004F2855" w:rsidRDefault="004F2855" w:rsidP="002E3840">
      <w:pPr>
        <w:rPr>
          <w:rFonts w:ascii="Times New Roman" w:hAnsi="Times New Roman" w:cs="Times New Roman"/>
          <w:sz w:val="24"/>
          <w:szCs w:val="24"/>
        </w:rPr>
      </w:pPr>
    </w:p>
    <w:p w14:paraId="1E7FA180" w14:textId="4FFADD42" w:rsidR="004F2855" w:rsidRDefault="004F2855" w:rsidP="002E384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___________________________</w:t>
      </w:r>
    </w:p>
    <w:p w14:paraId="39DEEC18" w14:textId="77777777" w:rsidR="004F2855" w:rsidRPr="002E3840" w:rsidRDefault="004F2855" w:rsidP="002E3840">
      <w:pPr>
        <w:rPr>
          <w:rFonts w:ascii="Times New Roman" w:hAnsi="Times New Roman" w:cs="Times New Roman"/>
          <w:sz w:val="24"/>
          <w:szCs w:val="24"/>
        </w:rPr>
      </w:pPr>
    </w:p>
    <w:sectPr w:rsidR="004F2855" w:rsidRPr="002E384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3840"/>
    <w:rsid w:val="00044D73"/>
    <w:rsid w:val="000E4130"/>
    <w:rsid w:val="002E3840"/>
    <w:rsid w:val="004F2855"/>
    <w:rsid w:val="00700718"/>
    <w:rsid w:val="00823209"/>
    <w:rsid w:val="008A13E5"/>
    <w:rsid w:val="00C45C25"/>
    <w:rsid w:val="00EE48C9"/>
    <w:rsid w:val="00F851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F90756"/>
  <w15:chartTrackingRefBased/>
  <w15:docId w15:val="{1ED53ACE-5835-47C7-B717-181932B7CA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E384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E384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E384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E384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E384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E384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E384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E384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E384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uiPriority w:val="99"/>
    <w:rsid w:val="00044D73"/>
    <w:rPr>
      <w:vertAlign w:val="superscript"/>
    </w:rPr>
  </w:style>
  <w:style w:type="character" w:customStyle="1" w:styleId="Heading1Char">
    <w:name w:val="Heading 1 Char"/>
    <w:basedOn w:val="DefaultParagraphFont"/>
    <w:link w:val="Heading1"/>
    <w:uiPriority w:val="9"/>
    <w:rsid w:val="002E384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E384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E384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E384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E384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E384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E384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E384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E384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E384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E384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E384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E384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E384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E384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E384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E384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E384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E384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E384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159</Words>
  <Characters>908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Collier County Court Administration</Company>
  <LinksUpToDate>false</LinksUpToDate>
  <CharactersWithSpaces>1065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Allen, Mandy</dc:creator>
  <cp:keywords/>
  <dc:description/>
  <cp:lastModifiedBy>Allen, Mandy</cp:lastModifiedBy>
  <cp:revision>2</cp:revision>
  <dcterms:created xsi:type="dcterms:W3CDTF">2025-12-01T20:30:00Z</dcterms:created>
  <dcterms:modified xsi:type="dcterms:W3CDTF">2025-12-01T20:30:00Z</dcterms:modified>
</cp:coreProperties>
</file>