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900B" w14:textId="1053A837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the circuit court of the twentieth judicial circuit</w:t>
      </w:r>
    </w:p>
    <w:p w14:paraId="7E054355" w14:textId="7F41F2CB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and for collier county, florida</w:t>
      </w:r>
    </w:p>
    <w:p w14:paraId="114A9F7B" w14:textId="77777777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</w:p>
    <w:p w14:paraId="64421B35" w14:textId="4BC1618A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probate action</w:t>
      </w:r>
    </w:p>
    <w:p w14:paraId="10FB9DB1" w14:textId="77777777" w:rsidR="003515A3" w:rsidRDefault="003515A3" w:rsidP="003515A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</w:p>
    <w:p w14:paraId="0488D2CA" w14:textId="0DC4E474" w:rsidR="003515A3" w:rsidRDefault="003515A3" w:rsidP="003515A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in re: guardianship of:</w:t>
      </w:r>
    </w:p>
    <w:p w14:paraId="33D6272D" w14:textId="6EA23B76" w:rsidR="003515A3" w:rsidRDefault="003515A3" w:rsidP="003515A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ab/>
      </w:r>
      <w:r>
        <w:rPr>
          <w:rFonts w:ascii="Times New Roman" w:hAnsi="Times New Roman" w:cs="Times New Roman"/>
          <w:b/>
          <w:caps/>
        </w:rPr>
        <w:tab/>
        <w:t>File No.</w:t>
      </w:r>
    </w:p>
    <w:p w14:paraId="282D4C2C" w14:textId="0CD9A663" w:rsidR="003515A3" w:rsidRDefault="003515A3" w:rsidP="003515A3">
      <w:pPr>
        <w:tabs>
          <w:tab w:val="center" w:pos="4680"/>
        </w:tabs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ab/>
      </w:r>
    </w:p>
    <w:p w14:paraId="2BC8F182" w14:textId="440268F3" w:rsidR="003515A3" w:rsidRPr="003515A3" w:rsidRDefault="003515A3" w:rsidP="003515A3">
      <w:pPr>
        <w:tabs>
          <w:tab w:val="center" w:pos="4680"/>
        </w:tabs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wARD.</w:t>
      </w:r>
    </w:p>
    <w:p w14:paraId="494178D3" w14:textId="78470A39" w:rsidR="003515A3" w:rsidRPr="003515A3" w:rsidRDefault="003515A3" w:rsidP="003515A3">
      <w:pPr>
        <w:tabs>
          <w:tab w:val="center" w:pos="4680"/>
        </w:tabs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ab/>
        <w:t>/</w:t>
      </w:r>
    </w:p>
    <w:p w14:paraId="604303BC" w14:textId="77777777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5AFF35E5" w14:textId="77777777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63959AC2" w14:textId="77777777" w:rsidR="003515A3" w:rsidRDefault="003515A3" w:rsidP="0023510A">
      <w:pPr>
        <w:tabs>
          <w:tab w:val="center" w:pos="4680"/>
        </w:tabs>
        <w:jc w:val="center"/>
        <w:rPr>
          <w:rFonts w:ascii="Times New Roman" w:hAnsi="Times New Roman" w:cs="Times New Roman"/>
          <w:b/>
          <w:caps/>
          <w:u w:val="single"/>
        </w:rPr>
      </w:pPr>
    </w:p>
    <w:p w14:paraId="2A8A1B42" w14:textId="0BC36F68" w:rsidR="0023510A" w:rsidRDefault="0023510A" w:rsidP="0023510A">
      <w:pPr>
        <w:tabs>
          <w:tab w:val="center" w:pos="4680"/>
        </w:tabs>
        <w:jc w:val="center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caps/>
          <w:u w:val="single"/>
        </w:rPr>
        <w:t>ORDER APPROVING FINAL ACCOUNTING AND final GUARDIANSHIP REPORT OF GUARDIAN OF THE PROPERTY</w:t>
      </w:r>
    </w:p>
    <w:p w14:paraId="0F4475F7" w14:textId="77777777" w:rsidR="0023510A" w:rsidRDefault="0023510A" w:rsidP="0023510A">
      <w:pPr>
        <w:tabs>
          <w:tab w:val="center" w:pos="46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06E470B" w14:textId="786DE032" w:rsidR="0023510A" w:rsidRDefault="0023510A" w:rsidP="0023510A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THIS COURT having reviewed the Final Guardianship Report consisting of the Final Accounting filed in the above styled Case on </w:t>
      </w:r>
      <w:r w:rsidR="003515A3">
        <w:rPr>
          <w:rFonts w:ascii="Times New Roman" w:eastAsia="Times New Roman" w:hAnsi="Times New Roman" w:cs="Times New Roman"/>
          <w:szCs w:val="28"/>
        </w:rPr>
        <w:t>_____________, 20____,</w:t>
      </w:r>
      <w:r>
        <w:rPr>
          <w:rFonts w:ascii="Times New Roman" w:hAnsi="Times New Roman"/>
        </w:rPr>
        <w:t xml:space="preserve"> and the Clerk’s Report thereon filed on </w:t>
      </w:r>
      <w:r w:rsidR="003515A3">
        <w:rPr>
          <w:rFonts w:ascii="Times New Roman" w:eastAsia="Times New Roman" w:hAnsi="Times New Roman" w:cs="Times New Roman"/>
          <w:szCs w:val="28"/>
        </w:rPr>
        <w:t>_______________, 20___</w:t>
      </w:r>
      <w:r>
        <w:rPr>
          <w:rFonts w:ascii="Times New Roman" w:hAnsi="Times New Roman"/>
        </w:rPr>
        <w:t xml:space="preserve">, finds that the Final Guardianship Report/Final Accounting conforms to all requirements of the Florida Guardianship Law. </w:t>
      </w:r>
    </w:p>
    <w:p w14:paraId="31A84152" w14:textId="77777777" w:rsidR="0023510A" w:rsidRDefault="0023510A" w:rsidP="0023510A">
      <w:pPr>
        <w:ind w:firstLine="720"/>
        <w:rPr>
          <w:rFonts w:ascii="Times New Roman" w:hAnsi="Times New Roman"/>
        </w:rPr>
      </w:pPr>
    </w:p>
    <w:p w14:paraId="1EDEB5D7" w14:textId="77777777" w:rsidR="0023510A" w:rsidRDefault="0023510A" w:rsidP="0023510A">
      <w:pPr>
        <w:spacing w:after="24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is therefore ORDERED and ADJUDGED that the Final Guardianship Report/Final Accounting referred to above is hereby approved.</w:t>
      </w:r>
    </w:p>
    <w:p w14:paraId="46FA03EF" w14:textId="22C3460E" w:rsidR="003515A3" w:rsidRDefault="003515A3" w:rsidP="0023510A">
      <w:pPr>
        <w:spacing w:after="24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DONE and ORDERED in Naples, Collier County, Florida on the date below.</w:t>
      </w:r>
    </w:p>
    <w:p w14:paraId="52F56A89" w14:textId="77777777" w:rsidR="003515A3" w:rsidRDefault="003515A3" w:rsidP="0023510A">
      <w:pPr>
        <w:spacing w:after="240" w:line="276" w:lineRule="auto"/>
        <w:ind w:firstLine="720"/>
        <w:jc w:val="both"/>
        <w:rPr>
          <w:rFonts w:ascii="Times New Roman" w:hAnsi="Times New Roman"/>
        </w:rPr>
      </w:pPr>
    </w:p>
    <w:p w14:paraId="518E7580" w14:textId="1E345E33" w:rsidR="003515A3" w:rsidRDefault="003515A3" w:rsidP="003515A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</w:t>
      </w:r>
    </w:p>
    <w:p w14:paraId="7DA228E1" w14:textId="30036B3B" w:rsidR="003515A3" w:rsidRDefault="003515A3" w:rsidP="003515A3">
      <w:pPr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Elizabeth Krier, Circuit Judge</w:t>
      </w:r>
    </w:p>
    <w:p w14:paraId="42A170C3" w14:textId="1A54913B" w:rsidR="003515A3" w:rsidRDefault="003515A3" w:rsidP="0023510A">
      <w:pPr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DF02B10" w14:textId="77777777" w:rsidR="008A13E5" w:rsidRDefault="008A13E5"/>
    <w:sectPr w:rsidR="008A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0A"/>
    <w:rsid w:val="00044D73"/>
    <w:rsid w:val="00090979"/>
    <w:rsid w:val="0023510A"/>
    <w:rsid w:val="003515A3"/>
    <w:rsid w:val="005B2525"/>
    <w:rsid w:val="00823209"/>
    <w:rsid w:val="008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6E6E"/>
  <w15:chartTrackingRefBased/>
  <w15:docId w15:val="{085191A3-BC67-4C78-A18D-5D88613F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10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0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44D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0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0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0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35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0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35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>Collier County Court Administration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Mandy</dc:creator>
  <cp:keywords/>
  <dc:description/>
  <cp:lastModifiedBy>Allen, Mandy</cp:lastModifiedBy>
  <cp:revision>2</cp:revision>
  <dcterms:created xsi:type="dcterms:W3CDTF">2025-11-13T20:53:00Z</dcterms:created>
  <dcterms:modified xsi:type="dcterms:W3CDTF">2025-11-24T20:46:00Z</dcterms:modified>
</cp:coreProperties>
</file>