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D6F0" w14:textId="766DFD80" w:rsidR="008A13E5" w:rsidRDefault="00F722B3" w:rsidP="00F722B3">
      <w:pPr>
        <w:jc w:val="center"/>
        <w:rPr>
          <w:rFonts w:ascii="Times New Roman" w:hAnsi="Times New Roman" w:cs="Times New Roman"/>
          <w:b/>
          <w:bCs/>
          <w:sz w:val="24"/>
          <w:szCs w:val="24"/>
        </w:rPr>
      </w:pPr>
      <w:r>
        <w:rPr>
          <w:rFonts w:ascii="Times New Roman" w:hAnsi="Times New Roman" w:cs="Times New Roman"/>
          <w:b/>
          <w:bCs/>
          <w:sz w:val="24"/>
          <w:szCs w:val="24"/>
        </w:rPr>
        <w:t xml:space="preserve">IN THE CIRCUIT COURT OF THE TWENTIETH JUDICIAL </w:t>
      </w:r>
      <w:r w:rsidR="00AE52DD">
        <w:rPr>
          <w:rFonts w:ascii="Times New Roman" w:hAnsi="Times New Roman" w:cs="Times New Roman"/>
          <w:b/>
          <w:bCs/>
          <w:sz w:val="24"/>
          <w:szCs w:val="24"/>
        </w:rPr>
        <w:t>CIRCUIT</w:t>
      </w:r>
    </w:p>
    <w:p w14:paraId="07BD2780" w14:textId="10B2D31D" w:rsidR="00F722B3" w:rsidRDefault="00F722B3" w:rsidP="00F722B3">
      <w:pPr>
        <w:jc w:val="center"/>
        <w:rPr>
          <w:rFonts w:ascii="Times New Roman" w:hAnsi="Times New Roman" w:cs="Times New Roman"/>
          <w:b/>
          <w:bCs/>
          <w:sz w:val="24"/>
          <w:szCs w:val="24"/>
        </w:rPr>
      </w:pPr>
      <w:r>
        <w:rPr>
          <w:rFonts w:ascii="Times New Roman" w:hAnsi="Times New Roman" w:cs="Times New Roman"/>
          <w:b/>
          <w:bCs/>
          <w:sz w:val="24"/>
          <w:szCs w:val="24"/>
        </w:rPr>
        <w:t>IN AND FOR COLLIER COUNTY, FLORIDA</w:t>
      </w:r>
    </w:p>
    <w:p w14:paraId="09B08F2F" w14:textId="4E3138B8" w:rsidR="00F722B3" w:rsidRDefault="00F722B3" w:rsidP="00F722B3">
      <w:pPr>
        <w:jc w:val="center"/>
        <w:rPr>
          <w:rFonts w:ascii="Times New Roman" w:hAnsi="Times New Roman" w:cs="Times New Roman"/>
          <w:b/>
          <w:bCs/>
          <w:sz w:val="24"/>
          <w:szCs w:val="24"/>
        </w:rPr>
      </w:pPr>
      <w:r>
        <w:rPr>
          <w:rFonts w:ascii="Times New Roman" w:hAnsi="Times New Roman" w:cs="Times New Roman"/>
          <w:b/>
          <w:bCs/>
          <w:sz w:val="24"/>
          <w:szCs w:val="24"/>
        </w:rPr>
        <w:t>PROBATE DIVISION</w:t>
      </w:r>
    </w:p>
    <w:p w14:paraId="79C4974C" w14:textId="77777777" w:rsidR="00F722B3" w:rsidRDefault="00F722B3" w:rsidP="00F722B3">
      <w:pPr>
        <w:rPr>
          <w:rFonts w:ascii="Times New Roman" w:hAnsi="Times New Roman" w:cs="Times New Roman"/>
          <w:sz w:val="24"/>
          <w:szCs w:val="24"/>
        </w:rPr>
      </w:pPr>
    </w:p>
    <w:p w14:paraId="79618560" w14:textId="677340D2" w:rsidR="00F722B3" w:rsidRPr="008E52EB" w:rsidRDefault="00F722B3" w:rsidP="00F722B3">
      <w:pPr>
        <w:rPr>
          <w:rFonts w:ascii="Times New Roman" w:hAnsi="Times New Roman" w:cs="Times New Roman"/>
          <w:b/>
          <w:bCs/>
          <w:sz w:val="24"/>
          <w:szCs w:val="24"/>
        </w:rPr>
      </w:pPr>
      <w:r w:rsidRPr="008E52EB">
        <w:rPr>
          <w:rFonts w:ascii="Times New Roman" w:hAnsi="Times New Roman" w:cs="Times New Roman"/>
          <w:b/>
          <w:bCs/>
          <w:sz w:val="24"/>
          <w:szCs w:val="24"/>
        </w:rPr>
        <w:t xml:space="preserve">IN RE THE </w:t>
      </w:r>
      <w:r w:rsidR="00AE52DD" w:rsidRPr="008E52EB">
        <w:rPr>
          <w:rFonts w:ascii="Times New Roman" w:hAnsi="Times New Roman" w:cs="Times New Roman"/>
          <w:b/>
          <w:bCs/>
          <w:sz w:val="24"/>
          <w:szCs w:val="24"/>
        </w:rPr>
        <w:t>INCAPACITY/GUARDIANSHIP</w:t>
      </w:r>
      <w:r w:rsidRPr="008E52EB">
        <w:rPr>
          <w:rFonts w:ascii="Times New Roman" w:hAnsi="Times New Roman" w:cs="Times New Roman"/>
          <w:b/>
          <w:bCs/>
          <w:sz w:val="24"/>
          <w:szCs w:val="24"/>
        </w:rPr>
        <w:t xml:space="preserve"> OF</w:t>
      </w:r>
    </w:p>
    <w:p w14:paraId="708E8F98" w14:textId="2827AE6F" w:rsidR="00AE52DD" w:rsidRPr="008E52EB" w:rsidRDefault="00AE52DD" w:rsidP="00AE52DD">
      <w:pPr>
        <w:spacing w:after="0" w:line="240" w:lineRule="auto"/>
        <w:rPr>
          <w:rFonts w:ascii="Times New Roman" w:hAnsi="Times New Roman" w:cs="Times New Roman"/>
          <w:b/>
          <w:bCs/>
          <w:sz w:val="24"/>
          <w:szCs w:val="24"/>
        </w:rPr>
      </w:pPr>
      <w:r w:rsidRPr="008E52EB">
        <w:rPr>
          <w:rFonts w:ascii="Times New Roman" w:hAnsi="Times New Roman" w:cs="Times New Roman"/>
          <w:b/>
          <w:bCs/>
          <w:sz w:val="24"/>
          <w:szCs w:val="24"/>
          <w:u w:val="single"/>
        </w:rPr>
        <w:tab/>
      </w:r>
      <w:r w:rsidRPr="008E52EB">
        <w:rPr>
          <w:rFonts w:ascii="Times New Roman" w:hAnsi="Times New Roman" w:cs="Times New Roman"/>
          <w:b/>
          <w:bCs/>
          <w:sz w:val="24"/>
          <w:szCs w:val="24"/>
          <w:u w:val="single"/>
        </w:rPr>
        <w:tab/>
      </w:r>
      <w:r w:rsidRPr="008E52EB">
        <w:rPr>
          <w:rFonts w:ascii="Times New Roman" w:hAnsi="Times New Roman" w:cs="Times New Roman"/>
          <w:b/>
          <w:bCs/>
          <w:sz w:val="24"/>
          <w:szCs w:val="24"/>
          <w:u w:val="single"/>
        </w:rPr>
        <w:tab/>
      </w:r>
      <w:r w:rsidRPr="008E52EB">
        <w:rPr>
          <w:rFonts w:ascii="Times New Roman" w:hAnsi="Times New Roman" w:cs="Times New Roman"/>
          <w:b/>
          <w:bCs/>
          <w:sz w:val="24"/>
          <w:szCs w:val="24"/>
          <w:u w:val="single"/>
        </w:rPr>
        <w:tab/>
      </w:r>
      <w:r w:rsidRPr="008E52EB">
        <w:rPr>
          <w:rFonts w:ascii="Times New Roman" w:hAnsi="Times New Roman" w:cs="Times New Roman"/>
          <w:b/>
          <w:bCs/>
          <w:sz w:val="24"/>
          <w:szCs w:val="24"/>
          <w:u w:val="single"/>
        </w:rPr>
        <w:tab/>
        <w:t>,</w:t>
      </w:r>
      <w:r w:rsidR="00F722B3" w:rsidRPr="008E52EB">
        <w:rPr>
          <w:rFonts w:ascii="Times New Roman" w:hAnsi="Times New Roman" w:cs="Times New Roman"/>
          <w:b/>
          <w:bCs/>
          <w:sz w:val="24"/>
          <w:szCs w:val="24"/>
        </w:rPr>
        <w:tab/>
      </w:r>
      <w:r w:rsidR="00F722B3" w:rsidRPr="008E52EB">
        <w:rPr>
          <w:rFonts w:ascii="Times New Roman" w:hAnsi="Times New Roman" w:cs="Times New Roman"/>
          <w:b/>
          <w:bCs/>
          <w:sz w:val="24"/>
          <w:szCs w:val="24"/>
        </w:rPr>
        <w:tab/>
      </w:r>
      <w:r w:rsidR="00F722B3" w:rsidRPr="008E52EB">
        <w:rPr>
          <w:rFonts w:ascii="Times New Roman" w:hAnsi="Times New Roman" w:cs="Times New Roman"/>
          <w:b/>
          <w:bCs/>
          <w:sz w:val="24"/>
          <w:szCs w:val="24"/>
        </w:rPr>
        <w:tab/>
        <w:t>Case No.</w:t>
      </w:r>
    </w:p>
    <w:p w14:paraId="2F7F06FD" w14:textId="32C31FF5" w:rsidR="00AE52DD" w:rsidRPr="008E52EB" w:rsidRDefault="00AE52DD" w:rsidP="00AE52DD">
      <w:pPr>
        <w:spacing w:after="0" w:line="240" w:lineRule="auto"/>
        <w:rPr>
          <w:rFonts w:ascii="Times New Roman" w:hAnsi="Times New Roman" w:cs="Times New Roman"/>
          <w:b/>
          <w:bCs/>
          <w:sz w:val="24"/>
          <w:szCs w:val="24"/>
        </w:rPr>
      </w:pPr>
      <w:r w:rsidRPr="008E52EB">
        <w:rPr>
          <w:rFonts w:ascii="Times New Roman" w:hAnsi="Times New Roman" w:cs="Times New Roman"/>
          <w:b/>
          <w:bCs/>
          <w:sz w:val="24"/>
          <w:szCs w:val="24"/>
        </w:rPr>
        <w:tab/>
      </w:r>
      <w:r w:rsidRPr="008E52EB">
        <w:rPr>
          <w:rFonts w:ascii="Times New Roman" w:hAnsi="Times New Roman" w:cs="Times New Roman"/>
          <w:b/>
          <w:bCs/>
          <w:sz w:val="24"/>
          <w:szCs w:val="24"/>
        </w:rPr>
        <w:tab/>
      </w:r>
      <w:r w:rsidRPr="008E52EB">
        <w:rPr>
          <w:rFonts w:ascii="Times New Roman" w:hAnsi="Times New Roman" w:cs="Times New Roman"/>
          <w:b/>
          <w:bCs/>
          <w:sz w:val="24"/>
          <w:szCs w:val="24"/>
        </w:rPr>
        <w:tab/>
        <w:t>AIP/Ward.</w:t>
      </w:r>
    </w:p>
    <w:p w14:paraId="06E12D12" w14:textId="7CAAD71C" w:rsidR="00F722B3" w:rsidRPr="008E52EB" w:rsidRDefault="00F722B3" w:rsidP="00F722B3">
      <w:pPr>
        <w:rPr>
          <w:rFonts w:ascii="Times New Roman" w:hAnsi="Times New Roman" w:cs="Times New Roman"/>
          <w:b/>
          <w:bCs/>
          <w:sz w:val="24"/>
          <w:szCs w:val="24"/>
        </w:rPr>
      </w:pPr>
      <w:r w:rsidRPr="008E52EB">
        <w:rPr>
          <w:rFonts w:ascii="Times New Roman" w:hAnsi="Times New Roman" w:cs="Times New Roman"/>
          <w:b/>
          <w:bCs/>
          <w:sz w:val="24"/>
          <w:szCs w:val="24"/>
        </w:rPr>
        <w:t>___________________________________________/</w:t>
      </w:r>
    </w:p>
    <w:p w14:paraId="67D28292" w14:textId="77777777" w:rsidR="00F722B3" w:rsidRDefault="00F722B3" w:rsidP="00F722B3">
      <w:pPr>
        <w:rPr>
          <w:rFonts w:ascii="Times New Roman" w:hAnsi="Times New Roman" w:cs="Times New Roman"/>
          <w:sz w:val="24"/>
          <w:szCs w:val="24"/>
        </w:rPr>
      </w:pPr>
    </w:p>
    <w:p w14:paraId="0DF46785" w14:textId="156E556F" w:rsidR="00F722B3" w:rsidRDefault="00F722B3" w:rsidP="00F722B3">
      <w:pPr>
        <w:jc w:val="center"/>
        <w:rPr>
          <w:rFonts w:ascii="Times New Roman" w:hAnsi="Times New Roman" w:cs="Times New Roman"/>
          <w:b/>
          <w:bCs/>
          <w:sz w:val="24"/>
          <w:szCs w:val="24"/>
          <w:u w:val="single"/>
        </w:rPr>
      </w:pPr>
      <w:r w:rsidRPr="00F722B3">
        <w:rPr>
          <w:rFonts w:ascii="Times New Roman" w:hAnsi="Times New Roman" w:cs="Times New Roman"/>
          <w:b/>
          <w:bCs/>
          <w:sz w:val="24"/>
          <w:szCs w:val="24"/>
          <w:u w:val="single"/>
        </w:rPr>
        <w:t>GUARDIANSHIP COVER SHEET</w:t>
      </w:r>
      <w:r>
        <w:rPr>
          <w:rStyle w:val="FootnoteReference"/>
          <w:rFonts w:ascii="Times New Roman" w:hAnsi="Times New Roman" w:cs="Times New Roman"/>
          <w:b/>
          <w:bCs/>
          <w:sz w:val="24"/>
          <w:szCs w:val="24"/>
          <w:u w:val="single"/>
        </w:rPr>
        <w:footnoteReference w:id="1"/>
      </w:r>
    </w:p>
    <w:p w14:paraId="5C3B89D5" w14:textId="5E0B416D" w:rsidR="00F722B3" w:rsidRPr="002759FE" w:rsidRDefault="00F722B3" w:rsidP="00F722B3">
      <w:pPr>
        <w:rPr>
          <w:rFonts w:ascii="Times New Roman" w:hAnsi="Times New Roman" w:cs="Times New Roman"/>
        </w:rPr>
      </w:pPr>
      <w:r w:rsidRPr="002759FE">
        <w:rPr>
          <w:rFonts w:ascii="Times New Roman" w:hAnsi="Times New Roman" w:cs="Times New Roman"/>
        </w:rPr>
        <w:t xml:space="preserve">This coversheet and the information contained herein </w:t>
      </w:r>
      <w:proofErr w:type="gramStart"/>
      <w:r w:rsidRPr="002759FE">
        <w:rPr>
          <w:rFonts w:ascii="Times New Roman" w:hAnsi="Times New Roman" w:cs="Times New Roman"/>
        </w:rPr>
        <w:t>does</w:t>
      </w:r>
      <w:proofErr w:type="gramEnd"/>
      <w:r w:rsidRPr="002759FE">
        <w:rPr>
          <w:rFonts w:ascii="Times New Roman" w:hAnsi="Times New Roman" w:cs="Times New Roman"/>
        </w:rPr>
        <w:t xml:space="preserve"> not replace or supplement the filing and service</w:t>
      </w:r>
      <w:r w:rsidR="008044E4">
        <w:rPr>
          <w:rFonts w:ascii="Times New Roman" w:hAnsi="Times New Roman" w:cs="Times New Roman"/>
        </w:rPr>
        <w:t xml:space="preserve"> </w:t>
      </w:r>
      <w:r w:rsidRPr="002759FE">
        <w:rPr>
          <w:rFonts w:ascii="Times New Roman" w:hAnsi="Times New Roman" w:cs="Times New Roman"/>
        </w:rPr>
        <w:t>of pleadings or other papers as required by law. This form shall be filed by the petitioner for the use of the Clerk of Court for the purpose of reporting judicial workload data.</w:t>
      </w:r>
    </w:p>
    <w:p w14:paraId="5E466E63" w14:textId="178E37B8" w:rsidR="00AC4221" w:rsidRPr="002759FE" w:rsidRDefault="00AC4221" w:rsidP="00AC4221">
      <w:pPr>
        <w:pStyle w:val="ListParagraph"/>
        <w:numPr>
          <w:ilvl w:val="0"/>
          <w:numId w:val="1"/>
        </w:numPr>
        <w:rPr>
          <w:rFonts w:ascii="Times New Roman" w:hAnsi="Times New Roman" w:cs="Times New Roman"/>
          <w:b/>
          <w:bCs/>
        </w:rPr>
      </w:pPr>
      <w:r w:rsidRPr="002759FE">
        <w:rPr>
          <w:rFonts w:ascii="Times New Roman" w:hAnsi="Times New Roman" w:cs="Times New Roman"/>
          <w:b/>
          <w:bCs/>
        </w:rPr>
        <w:t>Parties</w:t>
      </w:r>
    </w:p>
    <w:p w14:paraId="7D2B6CE0" w14:textId="3B8DCE04" w:rsidR="00AC4221" w:rsidRPr="002759FE" w:rsidRDefault="00AC4221" w:rsidP="00AC4221">
      <w:pPr>
        <w:pStyle w:val="ListParagraph"/>
        <w:ind w:left="1080"/>
        <w:rPr>
          <w:rFonts w:ascii="Times New Roman" w:hAnsi="Times New Roman" w:cs="Times New Roman"/>
        </w:rPr>
      </w:pPr>
      <w:proofErr w:type="gramStart"/>
      <w:r w:rsidRPr="002759FE">
        <w:rPr>
          <w:rFonts w:ascii="Times New Roman" w:hAnsi="Times New Roman" w:cs="Times New Roman"/>
        </w:rPr>
        <w:t>Petitioner:_</w:t>
      </w:r>
      <w:proofErr w:type="gramEnd"/>
      <w:r w:rsidRPr="002759FE">
        <w:rPr>
          <w:rFonts w:ascii="Times New Roman" w:hAnsi="Times New Roman" w:cs="Times New Roman"/>
        </w:rPr>
        <w:t>________________</w:t>
      </w:r>
      <w:r w:rsidR="002759FE">
        <w:rPr>
          <w:rFonts w:ascii="Times New Roman" w:hAnsi="Times New Roman" w:cs="Times New Roman"/>
        </w:rPr>
        <w:t xml:space="preserve">   </w:t>
      </w:r>
      <w:r w:rsidR="003B0DF2" w:rsidRPr="002759FE">
        <w:rPr>
          <w:rFonts w:ascii="Times New Roman" w:hAnsi="Times New Roman" w:cs="Times New Roman"/>
        </w:rPr>
        <w:t>Attorney: __________________</w:t>
      </w:r>
    </w:p>
    <w:p w14:paraId="2618D511" w14:textId="12DF72D6" w:rsidR="003B0DF2" w:rsidRPr="002759FE" w:rsidRDefault="003B0DF2" w:rsidP="00AC4221">
      <w:pPr>
        <w:pStyle w:val="ListParagraph"/>
        <w:ind w:left="1080"/>
        <w:rPr>
          <w:rFonts w:ascii="Times New Roman" w:hAnsi="Times New Roman" w:cs="Times New Roman"/>
        </w:rPr>
      </w:pPr>
      <w:proofErr w:type="gramStart"/>
      <w:r w:rsidRPr="002759FE">
        <w:rPr>
          <w:rFonts w:ascii="Times New Roman" w:hAnsi="Times New Roman" w:cs="Times New Roman"/>
        </w:rPr>
        <w:t>Petitioner: _</w:t>
      </w:r>
      <w:proofErr w:type="gramEnd"/>
      <w:r w:rsidRPr="002759FE">
        <w:rPr>
          <w:rFonts w:ascii="Times New Roman" w:hAnsi="Times New Roman" w:cs="Times New Roman"/>
        </w:rPr>
        <w:t>_______________</w:t>
      </w:r>
      <w:proofErr w:type="gramStart"/>
      <w:r w:rsidRPr="002759FE">
        <w:rPr>
          <w:rFonts w:ascii="Times New Roman" w:hAnsi="Times New Roman" w:cs="Times New Roman"/>
        </w:rPr>
        <w:t>_  Attorney</w:t>
      </w:r>
      <w:proofErr w:type="gramEnd"/>
      <w:r w:rsidRPr="002759FE">
        <w:rPr>
          <w:rFonts w:ascii="Times New Roman" w:hAnsi="Times New Roman" w:cs="Times New Roman"/>
        </w:rPr>
        <w:t>: __________________</w:t>
      </w:r>
    </w:p>
    <w:p w14:paraId="24D86BB2" w14:textId="2EA36208" w:rsidR="00AC4221" w:rsidRPr="002759FE" w:rsidRDefault="001101C5" w:rsidP="00AC4221">
      <w:pPr>
        <w:pStyle w:val="ListParagraph"/>
        <w:ind w:left="1080"/>
        <w:rPr>
          <w:rFonts w:ascii="Times New Roman" w:hAnsi="Times New Roman" w:cs="Times New Roman"/>
        </w:rPr>
      </w:pPr>
      <w:r w:rsidRPr="002759FE">
        <w:rPr>
          <w:rFonts w:ascii="Times New Roman" w:hAnsi="Times New Roman" w:cs="Times New Roman"/>
        </w:rPr>
        <w:t>Ward</w:t>
      </w:r>
      <w:r w:rsidR="00AC4221" w:rsidRPr="002759FE">
        <w:rPr>
          <w:rFonts w:ascii="Times New Roman" w:hAnsi="Times New Roman" w:cs="Times New Roman"/>
        </w:rPr>
        <w:t>: _______________</w:t>
      </w:r>
      <w:r w:rsidR="003B0DF2" w:rsidRPr="002759FE">
        <w:rPr>
          <w:rFonts w:ascii="Times New Roman" w:hAnsi="Times New Roman" w:cs="Times New Roman"/>
        </w:rPr>
        <w:t xml:space="preserve">   DOB: _____________________</w:t>
      </w:r>
    </w:p>
    <w:p w14:paraId="0EF566D4" w14:textId="37F297B5" w:rsidR="00AC4221" w:rsidRPr="002759FE" w:rsidRDefault="003B0DF2" w:rsidP="00AC4221">
      <w:pPr>
        <w:pStyle w:val="ListParagraph"/>
        <w:ind w:left="1080"/>
        <w:rPr>
          <w:rFonts w:ascii="Times New Roman" w:hAnsi="Times New Roman" w:cs="Times New Roman"/>
        </w:rPr>
      </w:pPr>
      <w:r w:rsidRPr="002759FE">
        <w:rPr>
          <w:rFonts w:ascii="Times New Roman" w:hAnsi="Times New Roman" w:cs="Times New Roman"/>
        </w:rPr>
        <w:t>Resident Agent: ____________</w:t>
      </w:r>
      <w:r w:rsidR="00EE2687" w:rsidRPr="002759FE">
        <w:rPr>
          <w:rFonts w:ascii="Times New Roman" w:hAnsi="Times New Roman" w:cs="Times New Roman"/>
        </w:rPr>
        <w:t>____________________________</w:t>
      </w:r>
    </w:p>
    <w:p w14:paraId="43715A27" w14:textId="37C757B8" w:rsidR="003B0DF2" w:rsidRPr="002759FE" w:rsidRDefault="003B0DF2" w:rsidP="00AC4221">
      <w:pPr>
        <w:pStyle w:val="ListParagraph"/>
        <w:ind w:left="1080"/>
        <w:rPr>
          <w:rFonts w:ascii="Times New Roman" w:hAnsi="Times New Roman" w:cs="Times New Roman"/>
        </w:rPr>
      </w:pPr>
      <w:r w:rsidRPr="002759FE">
        <w:rPr>
          <w:rFonts w:ascii="Times New Roman" w:hAnsi="Times New Roman" w:cs="Times New Roman"/>
        </w:rPr>
        <w:t>Proposed Guardian (if different than Petitioner): _____________ Atty: _______</w:t>
      </w:r>
    </w:p>
    <w:p w14:paraId="57662436" w14:textId="3133E060" w:rsidR="003B0DF2" w:rsidRPr="002759FE" w:rsidRDefault="003B0DF2" w:rsidP="00AC4221">
      <w:pPr>
        <w:pStyle w:val="ListParagraph"/>
        <w:ind w:left="1080"/>
        <w:rPr>
          <w:rFonts w:ascii="Times New Roman" w:hAnsi="Times New Roman" w:cs="Times New Roman"/>
        </w:rPr>
      </w:pPr>
      <w:r w:rsidRPr="002759FE">
        <w:rPr>
          <w:rFonts w:ascii="Times New Roman" w:hAnsi="Times New Roman" w:cs="Times New Roman"/>
        </w:rPr>
        <w:t>Proposed Guardian (if different than Petitioner): _____________ Atty: _______</w:t>
      </w:r>
    </w:p>
    <w:p w14:paraId="604EE353" w14:textId="77777777" w:rsidR="001101C5" w:rsidRPr="002759FE" w:rsidRDefault="001101C5" w:rsidP="00AC4221">
      <w:pPr>
        <w:pStyle w:val="ListParagraph"/>
        <w:ind w:left="1080"/>
        <w:rPr>
          <w:rFonts w:ascii="Times New Roman" w:hAnsi="Times New Roman" w:cs="Times New Roman"/>
        </w:rPr>
      </w:pPr>
    </w:p>
    <w:p w14:paraId="2E999CAF" w14:textId="77777777" w:rsidR="00EE2687" w:rsidRPr="002759FE" w:rsidRDefault="00F722B3" w:rsidP="00EE2687">
      <w:pPr>
        <w:pStyle w:val="ListParagraph"/>
        <w:numPr>
          <w:ilvl w:val="0"/>
          <w:numId w:val="1"/>
        </w:numPr>
        <w:tabs>
          <w:tab w:val="left" w:pos="1247"/>
        </w:tabs>
        <w:rPr>
          <w:rFonts w:ascii="Times New Roman" w:hAnsi="Times New Roman" w:cs="Times New Roman"/>
        </w:rPr>
      </w:pPr>
      <w:r w:rsidRPr="002759FE">
        <w:rPr>
          <w:rFonts w:ascii="Times New Roman" w:hAnsi="Times New Roman" w:cs="Times New Roman"/>
          <w:b/>
          <w:bCs/>
        </w:rPr>
        <w:t>TYPE OF CASE</w:t>
      </w:r>
      <w:r w:rsidRPr="002759FE">
        <w:rPr>
          <w:rFonts w:ascii="Times New Roman" w:hAnsi="Times New Roman" w:cs="Times New Roman"/>
          <w:b/>
          <w:bCs/>
        </w:rPr>
        <w:tab/>
      </w:r>
      <w:r w:rsidRPr="002759FE">
        <w:rPr>
          <w:rFonts w:ascii="Times New Roman" w:hAnsi="Times New Roman" w:cs="Times New Roman"/>
          <w:b/>
          <w:bCs/>
        </w:rPr>
        <w:tab/>
      </w:r>
    </w:p>
    <w:p w14:paraId="1815CCAF" w14:textId="204BAB60" w:rsidR="00AC4221" w:rsidRPr="002759FE" w:rsidRDefault="008044E4" w:rsidP="00EE2687">
      <w:pPr>
        <w:tabs>
          <w:tab w:val="left" w:pos="1247"/>
        </w:tabs>
        <w:ind w:left="360"/>
        <w:rPr>
          <w:rFonts w:ascii="Times New Roman" w:hAnsi="Times New Roman" w:cs="Times New Roman"/>
        </w:rPr>
      </w:pPr>
      <w:sdt>
        <w:sdtPr>
          <w:rPr>
            <w:rFonts w:ascii="Times New Roman" w:hAnsi="Times New Roman" w:cs="Times New Roman"/>
          </w:rPr>
          <w:id w:val="-1681202369"/>
          <w14:checkbox>
            <w14:checked w14:val="0"/>
            <w14:checkedState w14:val="2612" w14:font="MS Gothic"/>
            <w14:uncheckedState w14:val="2610" w14:font="MS Gothic"/>
          </w14:checkbox>
        </w:sdtPr>
        <w:sdtEndPr/>
        <w:sdtContent>
          <w:r w:rsidR="00F722B3" w:rsidRPr="002759FE">
            <w:rPr>
              <w:rFonts w:ascii="Segoe UI Symbol" w:eastAsia="MS Gothic" w:hAnsi="Segoe UI Symbol" w:cs="Segoe UI Symbol"/>
            </w:rPr>
            <w:t>☐</w:t>
          </w:r>
        </w:sdtContent>
      </w:sdt>
      <w:r w:rsidR="00E74BDD" w:rsidRPr="002759FE">
        <w:rPr>
          <w:rFonts w:ascii="Times New Roman" w:hAnsi="Times New Roman" w:cs="Times New Roman"/>
        </w:rPr>
        <w:t xml:space="preserve">        </w:t>
      </w:r>
      <w:r>
        <w:rPr>
          <w:rFonts w:ascii="Times New Roman" w:hAnsi="Times New Roman" w:cs="Times New Roman"/>
        </w:rPr>
        <w:t xml:space="preserve">  </w:t>
      </w:r>
      <w:r w:rsidR="00F722B3" w:rsidRPr="002759FE">
        <w:rPr>
          <w:rFonts w:ascii="Times New Roman" w:hAnsi="Times New Roman" w:cs="Times New Roman"/>
        </w:rPr>
        <w:t>Guardian Advocacy (FS 393</w:t>
      </w:r>
      <w:r w:rsidR="008B79CC" w:rsidRPr="002759FE">
        <w:rPr>
          <w:rFonts w:ascii="Times New Roman" w:hAnsi="Times New Roman" w:cs="Times New Roman"/>
        </w:rPr>
        <w:t>.063, et seq.</w:t>
      </w:r>
      <w:r w:rsidR="00F722B3" w:rsidRPr="002759FE">
        <w:rPr>
          <w:rFonts w:ascii="Times New Roman" w:hAnsi="Times New Roman" w:cs="Times New Roman"/>
        </w:rPr>
        <w:t>)</w:t>
      </w:r>
    </w:p>
    <w:p w14:paraId="3EB6A770" w14:textId="67450D7A" w:rsidR="00AC4221" w:rsidRPr="002759FE" w:rsidRDefault="008044E4" w:rsidP="00AC4221">
      <w:pPr>
        <w:tabs>
          <w:tab w:val="left" w:pos="1021"/>
          <w:tab w:val="left" w:pos="1247"/>
        </w:tabs>
        <w:ind w:left="360"/>
        <w:rPr>
          <w:rFonts w:ascii="Times New Roman" w:hAnsi="Times New Roman" w:cs="Times New Roman"/>
        </w:rPr>
      </w:pPr>
      <w:sdt>
        <w:sdtPr>
          <w:rPr>
            <w:rFonts w:ascii="Times New Roman" w:hAnsi="Times New Roman" w:cs="Times New Roman"/>
          </w:rPr>
          <w:id w:val="1523042827"/>
          <w14:checkbox>
            <w14:checked w14:val="0"/>
            <w14:checkedState w14:val="2612" w14:font="MS Gothic"/>
            <w14:uncheckedState w14:val="2610" w14:font="MS Gothic"/>
          </w14:checkbox>
        </w:sdtPr>
        <w:sdtEndPr/>
        <w:sdtContent>
          <w:r w:rsidR="00E74BDD" w:rsidRPr="002759FE">
            <w:rPr>
              <w:rFonts w:ascii="Segoe UI Symbol" w:eastAsia="MS Gothic" w:hAnsi="Segoe UI Symbol" w:cs="Segoe UI Symbol"/>
            </w:rPr>
            <w:t>☐</w:t>
          </w:r>
        </w:sdtContent>
      </w:sdt>
      <w:r w:rsidR="00E74BDD" w:rsidRPr="002759FE">
        <w:rPr>
          <w:rFonts w:ascii="Times New Roman" w:hAnsi="Times New Roman" w:cs="Times New Roman"/>
        </w:rPr>
        <w:tab/>
        <w:t xml:space="preserve"> </w:t>
      </w:r>
      <w:r w:rsidR="00AC4221" w:rsidRPr="002759FE">
        <w:rPr>
          <w:rFonts w:ascii="Times New Roman" w:hAnsi="Times New Roman" w:cs="Times New Roman"/>
        </w:rPr>
        <w:t>Guardian of Minor (FS 744.30</w:t>
      </w:r>
      <w:r w:rsidR="008B79CC" w:rsidRPr="002759FE">
        <w:rPr>
          <w:rFonts w:ascii="Times New Roman" w:hAnsi="Times New Roman" w:cs="Times New Roman"/>
        </w:rPr>
        <w:t>1, et seq.</w:t>
      </w:r>
      <w:r w:rsidR="00AC4221" w:rsidRPr="002759FE">
        <w:rPr>
          <w:rFonts w:ascii="Times New Roman" w:hAnsi="Times New Roman" w:cs="Times New Roman"/>
        </w:rPr>
        <w:t>)</w:t>
      </w:r>
      <w:r w:rsidR="003B0DF2" w:rsidRPr="002759FE">
        <w:rPr>
          <w:rFonts w:ascii="Times New Roman" w:hAnsi="Times New Roman" w:cs="Times New Roman"/>
        </w:rPr>
        <w:t xml:space="preserve"> – Check all that apply.</w:t>
      </w:r>
    </w:p>
    <w:p w14:paraId="3A2C96A2" w14:textId="6C7AFAFF" w:rsidR="00F722B3" w:rsidRPr="002759FE" w:rsidRDefault="00AC4221" w:rsidP="00AC4221">
      <w:pPr>
        <w:tabs>
          <w:tab w:val="left" w:pos="1021"/>
          <w:tab w:val="left" w:pos="1247"/>
        </w:tabs>
        <w:ind w:left="360"/>
        <w:rPr>
          <w:rFonts w:ascii="Times New Roman" w:hAnsi="Times New Roman" w:cs="Times New Roman"/>
        </w:rPr>
      </w:pPr>
      <w:r w:rsidRPr="002759FE">
        <w:rPr>
          <w:rFonts w:ascii="Times New Roman" w:hAnsi="Times New Roman" w:cs="Times New Roman"/>
        </w:rPr>
        <w:tab/>
      </w:r>
      <w:r w:rsidR="00E74BDD" w:rsidRPr="002759FE">
        <w:rPr>
          <w:rFonts w:ascii="Times New Roman" w:hAnsi="Times New Roman" w:cs="Times New Roman"/>
        </w:rPr>
        <w:tab/>
      </w:r>
      <w:sdt>
        <w:sdtPr>
          <w:rPr>
            <w:rFonts w:ascii="Times New Roman" w:hAnsi="Times New Roman" w:cs="Times New Roman"/>
          </w:rPr>
          <w:id w:val="-1267843617"/>
          <w14:checkbox>
            <w14:checked w14:val="0"/>
            <w14:checkedState w14:val="2612" w14:font="MS Gothic"/>
            <w14:uncheckedState w14:val="2610" w14:font="MS Gothic"/>
          </w14:checkbox>
        </w:sdtPr>
        <w:sdtEndPr/>
        <w:sdtContent>
          <w:r w:rsidRPr="002759FE">
            <w:rPr>
              <w:rFonts w:ascii="Segoe UI Symbol" w:eastAsia="MS Gothic" w:hAnsi="Segoe UI Symbol" w:cs="Segoe UI Symbol"/>
            </w:rPr>
            <w:t>☐</w:t>
          </w:r>
        </w:sdtContent>
      </w:sdt>
      <w:r w:rsidRPr="002759FE">
        <w:rPr>
          <w:rFonts w:ascii="Times New Roman" w:hAnsi="Times New Roman" w:cs="Times New Roman"/>
        </w:rPr>
        <w:t xml:space="preserve">   Person</w:t>
      </w:r>
    </w:p>
    <w:p w14:paraId="39CD60A7" w14:textId="44FC0731" w:rsidR="00AC4221" w:rsidRPr="002759FE" w:rsidRDefault="00E74BDD" w:rsidP="00AC4221">
      <w:pPr>
        <w:tabs>
          <w:tab w:val="left" w:pos="1021"/>
          <w:tab w:val="left" w:pos="1247"/>
        </w:tabs>
        <w:ind w:left="360"/>
        <w:rPr>
          <w:rFonts w:ascii="Times New Roman" w:hAnsi="Times New Roman" w:cs="Times New Roman"/>
        </w:rPr>
      </w:pPr>
      <w:r w:rsidRPr="002759FE">
        <w:rPr>
          <w:rFonts w:ascii="Times New Roman" w:hAnsi="Times New Roman" w:cs="Times New Roman"/>
        </w:rPr>
        <w:tab/>
      </w:r>
      <w:r w:rsidR="00AC4221" w:rsidRPr="002759FE">
        <w:rPr>
          <w:rFonts w:ascii="Times New Roman" w:hAnsi="Times New Roman" w:cs="Times New Roman"/>
        </w:rPr>
        <w:tab/>
      </w:r>
      <w:sdt>
        <w:sdtPr>
          <w:rPr>
            <w:rFonts w:ascii="Times New Roman" w:hAnsi="Times New Roman" w:cs="Times New Roman"/>
          </w:rPr>
          <w:id w:val="-1060240288"/>
          <w14:checkbox>
            <w14:checked w14:val="0"/>
            <w14:checkedState w14:val="2612" w14:font="MS Gothic"/>
            <w14:uncheckedState w14:val="2610" w14:font="MS Gothic"/>
          </w14:checkbox>
        </w:sdtPr>
        <w:sdtEndPr/>
        <w:sdtContent>
          <w:r w:rsidR="00AC4221" w:rsidRPr="002759FE">
            <w:rPr>
              <w:rFonts w:ascii="Segoe UI Symbol" w:eastAsia="MS Gothic" w:hAnsi="Segoe UI Symbol" w:cs="Segoe UI Symbol"/>
            </w:rPr>
            <w:t>☐</w:t>
          </w:r>
        </w:sdtContent>
      </w:sdt>
      <w:r w:rsidR="00AC4221" w:rsidRPr="002759FE">
        <w:rPr>
          <w:rFonts w:ascii="Times New Roman" w:hAnsi="Times New Roman" w:cs="Times New Roman"/>
        </w:rPr>
        <w:t xml:space="preserve">   Property</w:t>
      </w:r>
    </w:p>
    <w:p w14:paraId="0DB5DD84" w14:textId="639CFEF5" w:rsidR="00AC4221" w:rsidRPr="002759FE" w:rsidRDefault="00E74BDD" w:rsidP="00AC4221">
      <w:pPr>
        <w:tabs>
          <w:tab w:val="left" w:pos="1021"/>
          <w:tab w:val="left" w:pos="1247"/>
        </w:tabs>
        <w:ind w:left="360"/>
        <w:rPr>
          <w:rFonts w:ascii="Times New Roman" w:hAnsi="Times New Roman" w:cs="Times New Roman"/>
        </w:rPr>
      </w:pPr>
      <w:r w:rsidRPr="002759FE">
        <w:rPr>
          <w:rFonts w:ascii="Times New Roman" w:hAnsi="Times New Roman" w:cs="Times New Roman"/>
        </w:rPr>
        <w:tab/>
      </w:r>
      <w:r w:rsidR="00AC4221" w:rsidRPr="002759FE">
        <w:rPr>
          <w:rFonts w:ascii="Times New Roman" w:hAnsi="Times New Roman" w:cs="Times New Roman"/>
        </w:rPr>
        <w:tab/>
      </w:r>
      <w:sdt>
        <w:sdtPr>
          <w:rPr>
            <w:rFonts w:ascii="Times New Roman" w:hAnsi="Times New Roman" w:cs="Times New Roman"/>
          </w:rPr>
          <w:id w:val="-2080890061"/>
          <w14:checkbox>
            <w14:checked w14:val="0"/>
            <w14:checkedState w14:val="2612" w14:font="MS Gothic"/>
            <w14:uncheckedState w14:val="2610" w14:font="MS Gothic"/>
          </w14:checkbox>
        </w:sdtPr>
        <w:sdtEndPr/>
        <w:sdtContent>
          <w:r w:rsidR="00AC4221" w:rsidRPr="002759FE">
            <w:rPr>
              <w:rFonts w:ascii="Segoe UI Symbol" w:eastAsia="MS Gothic" w:hAnsi="Segoe UI Symbol" w:cs="Segoe UI Symbol"/>
            </w:rPr>
            <w:t>☐</w:t>
          </w:r>
        </w:sdtContent>
      </w:sdt>
      <w:r w:rsidR="00AC4221" w:rsidRPr="002759FE">
        <w:rPr>
          <w:rFonts w:ascii="Times New Roman" w:hAnsi="Times New Roman" w:cs="Times New Roman"/>
        </w:rPr>
        <w:t xml:space="preserve">   Personal Injury Settlement</w:t>
      </w:r>
      <w:r w:rsidRPr="002759FE">
        <w:rPr>
          <w:rFonts w:ascii="Times New Roman" w:hAnsi="Times New Roman" w:cs="Times New Roman"/>
        </w:rPr>
        <w:tab/>
      </w:r>
      <w:r w:rsidR="00AC4221" w:rsidRPr="002759FE">
        <w:rPr>
          <w:rFonts w:ascii="Times New Roman" w:hAnsi="Times New Roman" w:cs="Times New Roman"/>
        </w:rPr>
        <w:tab/>
      </w:r>
      <w:sdt>
        <w:sdtPr>
          <w:rPr>
            <w:rFonts w:ascii="Times New Roman" w:hAnsi="Times New Roman" w:cs="Times New Roman"/>
          </w:rPr>
          <w:id w:val="-1608643873"/>
          <w14:checkbox>
            <w14:checked w14:val="0"/>
            <w14:checkedState w14:val="2612" w14:font="MS Gothic"/>
            <w14:uncheckedState w14:val="2610" w14:font="MS Gothic"/>
          </w14:checkbox>
        </w:sdtPr>
        <w:sdtEndPr/>
        <w:sdtContent>
          <w:r w:rsidR="00AC4221" w:rsidRPr="002759FE">
            <w:rPr>
              <w:rFonts w:ascii="Segoe UI Symbol" w:eastAsia="MS Gothic" w:hAnsi="Segoe UI Symbol" w:cs="Segoe UI Symbol"/>
            </w:rPr>
            <w:t>☐</w:t>
          </w:r>
        </w:sdtContent>
      </w:sdt>
      <w:r w:rsidR="00AC4221" w:rsidRPr="002759FE">
        <w:rPr>
          <w:rFonts w:ascii="Times New Roman" w:hAnsi="Times New Roman" w:cs="Times New Roman"/>
        </w:rPr>
        <w:t xml:space="preserve">   Inheritance</w:t>
      </w:r>
    </w:p>
    <w:p w14:paraId="0B88421C" w14:textId="11FA5858" w:rsidR="00AC4221" w:rsidRPr="002759FE" w:rsidRDefault="008044E4" w:rsidP="00AC4221">
      <w:pPr>
        <w:tabs>
          <w:tab w:val="left" w:pos="1021"/>
          <w:tab w:val="left" w:pos="1247"/>
          <w:tab w:val="left" w:pos="2407"/>
        </w:tabs>
        <w:ind w:left="360"/>
        <w:rPr>
          <w:rFonts w:ascii="Times New Roman" w:hAnsi="Times New Roman" w:cs="Times New Roman"/>
        </w:rPr>
      </w:pPr>
      <w:sdt>
        <w:sdtPr>
          <w:rPr>
            <w:rFonts w:ascii="Times New Roman" w:eastAsia="MS Gothic" w:hAnsi="Times New Roman" w:cs="Times New Roman"/>
          </w:rPr>
          <w:id w:val="-1898576249"/>
          <w14:checkbox>
            <w14:checked w14:val="0"/>
            <w14:checkedState w14:val="2612" w14:font="MS Gothic"/>
            <w14:uncheckedState w14:val="2610" w14:font="MS Gothic"/>
          </w14:checkbox>
        </w:sdtPr>
        <w:sdtEndPr/>
        <w:sdtContent>
          <w:r w:rsidR="00D73012" w:rsidRPr="002759FE">
            <w:rPr>
              <w:rFonts w:ascii="Segoe UI Symbol" w:eastAsia="MS Gothic" w:hAnsi="Segoe UI Symbol" w:cs="Segoe UI Symbol"/>
            </w:rPr>
            <w:t>☐</w:t>
          </w:r>
        </w:sdtContent>
      </w:sdt>
      <w:r w:rsidR="00E74BDD" w:rsidRPr="002759FE">
        <w:rPr>
          <w:rFonts w:ascii="Times New Roman" w:eastAsia="MS Gothic" w:hAnsi="Times New Roman" w:cs="Times New Roman"/>
        </w:rPr>
        <w:tab/>
      </w:r>
      <w:r>
        <w:rPr>
          <w:rFonts w:ascii="Times New Roman" w:eastAsia="MS Gothic" w:hAnsi="Times New Roman" w:cs="Times New Roman"/>
        </w:rPr>
        <w:t xml:space="preserve"> </w:t>
      </w:r>
      <w:r w:rsidR="00AC4221" w:rsidRPr="002759FE">
        <w:rPr>
          <w:rFonts w:ascii="Times New Roman" w:hAnsi="Times New Roman" w:cs="Times New Roman"/>
        </w:rPr>
        <w:t>Guardian of Adult (FS 744.</w:t>
      </w:r>
      <w:r w:rsidR="003B0DF2" w:rsidRPr="002759FE">
        <w:rPr>
          <w:rFonts w:ascii="Times New Roman" w:hAnsi="Times New Roman" w:cs="Times New Roman"/>
        </w:rPr>
        <w:t>301, et seq.</w:t>
      </w:r>
      <w:r w:rsidR="00AC4221" w:rsidRPr="002759FE">
        <w:rPr>
          <w:rFonts w:ascii="Times New Roman" w:hAnsi="Times New Roman" w:cs="Times New Roman"/>
        </w:rPr>
        <w:t>)</w:t>
      </w:r>
      <w:r w:rsidR="003B0DF2" w:rsidRPr="002759FE">
        <w:rPr>
          <w:rFonts w:ascii="Times New Roman" w:hAnsi="Times New Roman" w:cs="Times New Roman"/>
        </w:rPr>
        <w:t xml:space="preserve"> Check all that apply.</w:t>
      </w:r>
    </w:p>
    <w:p w14:paraId="748043E3" w14:textId="3F1B6467" w:rsidR="003B0DF2" w:rsidRPr="002759FE" w:rsidRDefault="00E74BDD" w:rsidP="00AC4221">
      <w:pPr>
        <w:tabs>
          <w:tab w:val="left" w:pos="1021"/>
          <w:tab w:val="left" w:pos="1247"/>
          <w:tab w:val="left" w:pos="2407"/>
        </w:tabs>
        <w:ind w:left="360"/>
        <w:rPr>
          <w:rFonts w:ascii="Times New Roman" w:hAnsi="Times New Roman" w:cs="Times New Roman"/>
        </w:rPr>
      </w:pPr>
      <w:r w:rsidRPr="002759FE">
        <w:rPr>
          <w:rFonts w:ascii="Times New Roman" w:hAnsi="Times New Roman" w:cs="Times New Roman"/>
        </w:rPr>
        <w:tab/>
      </w:r>
      <w:r w:rsidR="003B0DF2" w:rsidRPr="002759FE">
        <w:rPr>
          <w:rFonts w:ascii="Times New Roman" w:hAnsi="Times New Roman" w:cs="Times New Roman"/>
        </w:rPr>
        <w:tab/>
      </w:r>
      <w:sdt>
        <w:sdtPr>
          <w:rPr>
            <w:rFonts w:ascii="Times New Roman" w:hAnsi="Times New Roman" w:cs="Times New Roman"/>
          </w:rPr>
          <w:id w:val="1968858327"/>
          <w14:checkbox>
            <w14:checked w14:val="0"/>
            <w14:checkedState w14:val="2612" w14:font="MS Gothic"/>
            <w14:uncheckedState w14:val="2610" w14:font="MS Gothic"/>
          </w14:checkbox>
        </w:sdtPr>
        <w:sdtEndPr/>
        <w:sdtContent>
          <w:r w:rsidR="003B0DF2" w:rsidRPr="002759FE">
            <w:rPr>
              <w:rFonts w:ascii="Segoe UI Symbol" w:eastAsia="MS Gothic" w:hAnsi="Segoe UI Symbol" w:cs="Segoe UI Symbol"/>
            </w:rPr>
            <w:t>☐</w:t>
          </w:r>
        </w:sdtContent>
      </w:sdt>
      <w:r w:rsidR="003B0DF2" w:rsidRPr="002759FE">
        <w:rPr>
          <w:rFonts w:ascii="Times New Roman" w:hAnsi="Times New Roman" w:cs="Times New Roman"/>
        </w:rPr>
        <w:t xml:space="preserve">   Emergency Guardian</w:t>
      </w:r>
    </w:p>
    <w:p w14:paraId="45803ECE" w14:textId="18E7958B" w:rsidR="00AC4221" w:rsidRPr="002759FE" w:rsidRDefault="00E74BDD" w:rsidP="00AC4221">
      <w:pPr>
        <w:tabs>
          <w:tab w:val="left" w:pos="1021"/>
          <w:tab w:val="left" w:pos="1247"/>
          <w:tab w:val="left" w:pos="2407"/>
        </w:tabs>
        <w:ind w:left="360"/>
        <w:rPr>
          <w:rFonts w:ascii="Times New Roman" w:hAnsi="Times New Roman" w:cs="Times New Roman"/>
        </w:rPr>
      </w:pPr>
      <w:r w:rsidRPr="002759FE">
        <w:rPr>
          <w:rFonts w:ascii="Times New Roman" w:hAnsi="Times New Roman" w:cs="Times New Roman"/>
        </w:rPr>
        <w:tab/>
      </w:r>
      <w:r w:rsidR="00AC4221" w:rsidRPr="002759FE">
        <w:rPr>
          <w:rFonts w:ascii="Times New Roman" w:hAnsi="Times New Roman" w:cs="Times New Roman"/>
        </w:rPr>
        <w:tab/>
      </w:r>
      <w:sdt>
        <w:sdtPr>
          <w:rPr>
            <w:rFonts w:ascii="Times New Roman" w:hAnsi="Times New Roman" w:cs="Times New Roman"/>
          </w:rPr>
          <w:id w:val="811752772"/>
          <w14:checkbox>
            <w14:checked w14:val="0"/>
            <w14:checkedState w14:val="2612" w14:font="MS Gothic"/>
            <w14:uncheckedState w14:val="2610" w14:font="MS Gothic"/>
          </w14:checkbox>
        </w:sdtPr>
        <w:sdtEndPr/>
        <w:sdtContent>
          <w:r w:rsidR="00AC4221" w:rsidRPr="002759FE">
            <w:rPr>
              <w:rFonts w:ascii="Segoe UI Symbol" w:eastAsia="MS Gothic" w:hAnsi="Segoe UI Symbol" w:cs="Segoe UI Symbol"/>
            </w:rPr>
            <w:t>☐</w:t>
          </w:r>
        </w:sdtContent>
      </w:sdt>
      <w:r w:rsidR="00AC4221" w:rsidRPr="002759FE">
        <w:rPr>
          <w:rFonts w:ascii="Times New Roman" w:hAnsi="Times New Roman" w:cs="Times New Roman"/>
        </w:rPr>
        <w:t xml:space="preserve">   Person</w:t>
      </w:r>
    </w:p>
    <w:p w14:paraId="04CC40A0" w14:textId="0760ABF9" w:rsidR="00AC4221" w:rsidRPr="002759FE" w:rsidRDefault="00E74BDD" w:rsidP="00AC4221">
      <w:pPr>
        <w:tabs>
          <w:tab w:val="left" w:pos="1021"/>
          <w:tab w:val="left" w:pos="1247"/>
          <w:tab w:val="left" w:pos="2407"/>
        </w:tabs>
        <w:ind w:left="360"/>
        <w:rPr>
          <w:rFonts w:ascii="Times New Roman" w:hAnsi="Times New Roman" w:cs="Times New Roman"/>
        </w:rPr>
      </w:pPr>
      <w:r w:rsidRPr="002759FE">
        <w:rPr>
          <w:rFonts w:ascii="Times New Roman" w:hAnsi="Times New Roman" w:cs="Times New Roman"/>
        </w:rPr>
        <w:tab/>
      </w:r>
      <w:r w:rsidR="00AC4221" w:rsidRPr="002759FE">
        <w:rPr>
          <w:rFonts w:ascii="Times New Roman" w:hAnsi="Times New Roman" w:cs="Times New Roman"/>
        </w:rPr>
        <w:tab/>
      </w:r>
      <w:sdt>
        <w:sdtPr>
          <w:rPr>
            <w:rFonts w:ascii="Times New Roman" w:hAnsi="Times New Roman" w:cs="Times New Roman"/>
          </w:rPr>
          <w:id w:val="-1174330904"/>
          <w14:checkbox>
            <w14:checked w14:val="0"/>
            <w14:checkedState w14:val="2612" w14:font="MS Gothic"/>
            <w14:uncheckedState w14:val="2610" w14:font="MS Gothic"/>
          </w14:checkbox>
        </w:sdtPr>
        <w:sdtEndPr/>
        <w:sdtContent>
          <w:r w:rsidR="00AC4221" w:rsidRPr="002759FE">
            <w:rPr>
              <w:rFonts w:ascii="Segoe UI Symbol" w:eastAsia="MS Gothic" w:hAnsi="Segoe UI Symbol" w:cs="Segoe UI Symbol"/>
            </w:rPr>
            <w:t>☐</w:t>
          </w:r>
        </w:sdtContent>
      </w:sdt>
      <w:r w:rsidR="00AC4221" w:rsidRPr="002759FE">
        <w:rPr>
          <w:rFonts w:ascii="Times New Roman" w:hAnsi="Times New Roman" w:cs="Times New Roman"/>
        </w:rPr>
        <w:t xml:space="preserve">   Property</w:t>
      </w:r>
    </w:p>
    <w:p w14:paraId="2576CAF8" w14:textId="22B224F5" w:rsidR="003B0DF2" w:rsidRPr="002759FE" w:rsidRDefault="00E74BDD" w:rsidP="003B0DF2">
      <w:pPr>
        <w:tabs>
          <w:tab w:val="left" w:pos="1021"/>
          <w:tab w:val="left" w:pos="1247"/>
          <w:tab w:val="left" w:pos="2407"/>
        </w:tabs>
        <w:ind w:left="360"/>
        <w:rPr>
          <w:rFonts w:ascii="Times New Roman" w:hAnsi="Times New Roman" w:cs="Times New Roman"/>
        </w:rPr>
      </w:pPr>
      <w:r w:rsidRPr="002759FE">
        <w:rPr>
          <w:rFonts w:ascii="Times New Roman" w:hAnsi="Times New Roman" w:cs="Times New Roman"/>
        </w:rPr>
        <w:lastRenderedPageBreak/>
        <w:tab/>
      </w:r>
      <w:r w:rsidR="003B0DF2" w:rsidRPr="002759FE">
        <w:rPr>
          <w:rFonts w:ascii="Times New Roman" w:hAnsi="Times New Roman" w:cs="Times New Roman"/>
        </w:rPr>
        <w:tab/>
      </w:r>
      <w:sdt>
        <w:sdtPr>
          <w:rPr>
            <w:rFonts w:ascii="Times New Roman" w:hAnsi="Times New Roman" w:cs="Times New Roman"/>
          </w:rPr>
          <w:id w:val="1989273655"/>
          <w14:checkbox>
            <w14:checked w14:val="0"/>
            <w14:checkedState w14:val="2612" w14:font="MS Gothic"/>
            <w14:uncheckedState w14:val="2610" w14:font="MS Gothic"/>
          </w14:checkbox>
        </w:sdtPr>
        <w:sdtEndPr/>
        <w:sdtContent>
          <w:r w:rsidR="003B0DF2" w:rsidRPr="002759FE">
            <w:rPr>
              <w:rFonts w:ascii="Segoe UI Symbol" w:eastAsia="MS Gothic" w:hAnsi="Segoe UI Symbol" w:cs="Segoe UI Symbol"/>
            </w:rPr>
            <w:t>☐</w:t>
          </w:r>
        </w:sdtContent>
      </w:sdt>
      <w:r w:rsidR="003B0DF2" w:rsidRPr="002759FE">
        <w:rPr>
          <w:rFonts w:ascii="Times New Roman" w:hAnsi="Times New Roman" w:cs="Times New Roman"/>
        </w:rPr>
        <w:t xml:space="preserve">   Limited</w:t>
      </w:r>
      <w:r w:rsidR="003B0DF2" w:rsidRPr="002759FE">
        <w:rPr>
          <w:rFonts w:ascii="Times New Roman" w:hAnsi="Times New Roman" w:cs="Times New Roman"/>
        </w:rPr>
        <w:tab/>
      </w:r>
    </w:p>
    <w:p w14:paraId="247D48CB" w14:textId="74EFE035" w:rsidR="008B79CC" w:rsidRPr="002759FE" w:rsidRDefault="008044E4" w:rsidP="001101C5">
      <w:pPr>
        <w:tabs>
          <w:tab w:val="left" w:pos="1021"/>
          <w:tab w:val="left" w:pos="1247"/>
          <w:tab w:val="left" w:pos="2407"/>
        </w:tabs>
        <w:ind w:left="360"/>
        <w:rPr>
          <w:rFonts w:ascii="Times New Roman" w:hAnsi="Times New Roman" w:cs="Times New Roman"/>
        </w:rPr>
      </w:pPr>
      <w:sdt>
        <w:sdtPr>
          <w:rPr>
            <w:rFonts w:ascii="Times New Roman" w:hAnsi="Times New Roman" w:cs="Times New Roman"/>
          </w:rPr>
          <w:id w:val="-569501355"/>
          <w14:checkbox>
            <w14:checked w14:val="0"/>
            <w14:checkedState w14:val="2612" w14:font="MS Gothic"/>
            <w14:uncheckedState w14:val="2610" w14:font="MS Gothic"/>
          </w14:checkbox>
        </w:sdtPr>
        <w:sdtEndPr/>
        <w:sdtContent>
          <w:r w:rsidR="008B79CC" w:rsidRPr="002759FE">
            <w:rPr>
              <w:rFonts w:ascii="Segoe UI Symbol" w:eastAsia="MS Gothic" w:hAnsi="Segoe UI Symbol" w:cs="Segoe UI Symbol"/>
            </w:rPr>
            <w:t>☐</w:t>
          </w:r>
        </w:sdtContent>
      </w:sdt>
      <w:r>
        <w:rPr>
          <w:rFonts w:ascii="Times New Roman" w:hAnsi="Times New Roman" w:cs="Times New Roman"/>
        </w:rPr>
        <w:t xml:space="preserve">        </w:t>
      </w:r>
      <w:r w:rsidR="008B79CC" w:rsidRPr="002759FE">
        <w:rPr>
          <w:rFonts w:ascii="Times New Roman" w:hAnsi="Times New Roman" w:cs="Times New Roman"/>
        </w:rPr>
        <w:t>Foreign Guardianship from: County/State: ____________________</w:t>
      </w:r>
    </w:p>
    <w:p w14:paraId="390B76CE" w14:textId="31794339" w:rsidR="003B0DF2" w:rsidRPr="002759FE" w:rsidRDefault="008044E4" w:rsidP="00AC4221">
      <w:pPr>
        <w:tabs>
          <w:tab w:val="left" w:pos="1021"/>
          <w:tab w:val="left" w:pos="1247"/>
          <w:tab w:val="left" w:pos="2407"/>
        </w:tabs>
        <w:ind w:left="360"/>
        <w:rPr>
          <w:rFonts w:ascii="Times New Roman" w:hAnsi="Times New Roman" w:cs="Times New Roman"/>
        </w:rPr>
      </w:pPr>
      <w:sdt>
        <w:sdtPr>
          <w:rPr>
            <w:rFonts w:ascii="Times New Roman" w:hAnsi="Times New Roman" w:cs="Times New Roman"/>
            <w:b/>
            <w:bCs/>
          </w:rPr>
          <w:id w:val="1841343595"/>
          <w14:checkbox>
            <w14:checked w14:val="0"/>
            <w14:checkedState w14:val="2612" w14:font="MS Gothic"/>
            <w14:uncheckedState w14:val="2610" w14:font="MS Gothic"/>
          </w14:checkbox>
        </w:sdtPr>
        <w:sdtEndPr/>
        <w:sdtContent>
          <w:r w:rsidR="003B0DF2" w:rsidRPr="002759FE">
            <w:rPr>
              <w:rFonts w:ascii="Segoe UI Symbol" w:eastAsia="MS Gothic" w:hAnsi="Segoe UI Symbol" w:cs="Segoe UI Symbol"/>
              <w:b/>
              <w:bCs/>
            </w:rPr>
            <w:t>☐</w:t>
          </w:r>
        </w:sdtContent>
      </w:sdt>
      <w:r w:rsidR="003B0DF2" w:rsidRPr="002759FE">
        <w:rPr>
          <w:rFonts w:ascii="Times New Roman" w:hAnsi="Times New Roman" w:cs="Times New Roman"/>
          <w:b/>
          <w:bCs/>
        </w:rPr>
        <w:t xml:space="preserve">       </w:t>
      </w:r>
      <w:r>
        <w:rPr>
          <w:rFonts w:ascii="Times New Roman" w:hAnsi="Times New Roman" w:cs="Times New Roman"/>
          <w:b/>
          <w:bCs/>
        </w:rPr>
        <w:t xml:space="preserve"> </w:t>
      </w:r>
      <w:r w:rsidR="003B0DF2" w:rsidRPr="002759FE">
        <w:rPr>
          <w:rFonts w:ascii="Times New Roman" w:hAnsi="Times New Roman" w:cs="Times New Roman"/>
        </w:rPr>
        <w:t>Conservatorship (FS 747)</w:t>
      </w:r>
    </w:p>
    <w:p w14:paraId="7759BDAB" w14:textId="14149FD3" w:rsidR="003B0DF2" w:rsidRPr="002759FE" w:rsidRDefault="008044E4" w:rsidP="003B0DF2">
      <w:pPr>
        <w:tabs>
          <w:tab w:val="left" w:pos="1021"/>
          <w:tab w:val="left" w:pos="1247"/>
          <w:tab w:val="left" w:pos="2010"/>
        </w:tabs>
        <w:ind w:left="360"/>
        <w:rPr>
          <w:rFonts w:ascii="Times New Roman" w:hAnsi="Times New Roman" w:cs="Times New Roman"/>
        </w:rPr>
      </w:pPr>
      <w:sdt>
        <w:sdtPr>
          <w:rPr>
            <w:rFonts w:ascii="Times New Roman" w:hAnsi="Times New Roman" w:cs="Times New Roman"/>
          </w:rPr>
          <w:id w:val="-1775082286"/>
          <w14:checkbox>
            <w14:checked w14:val="0"/>
            <w14:checkedState w14:val="2612" w14:font="MS Gothic"/>
            <w14:uncheckedState w14:val="2610" w14:font="MS Gothic"/>
          </w14:checkbox>
        </w:sdtPr>
        <w:sdtEndPr/>
        <w:sdtContent>
          <w:r w:rsidR="003B0DF2" w:rsidRPr="002759FE">
            <w:rPr>
              <w:rFonts w:ascii="Segoe UI Symbol" w:eastAsia="MS Gothic" w:hAnsi="Segoe UI Symbol" w:cs="Segoe UI Symbol"/>
            </w:rPr>
            <w:t>☐</w:t>
          </w:r>
        </w:sdtContent>
      </w:sdt>
      <w:r w:rsidR="003B0DF2" w:rsidRPr="002759FE">
        <w:rPr>
          <w:rFonts w:ascii="Times New Roman" w:hAnsi="Times New Roman" w:cs="Times New Roman"/>
        </w:rPr>
        <w:t xml:space="preserve">       </w:t>
      </w:r>
      <w:r>
        <w:rPr>
          <w:rFonts w:ascii="Times New Roman" w:hAnsi="Times New Roman" w:cs="Times New Roman"/>
        </w:rPr>
        <w:t xml:space="preserve"> </w:t>
      </w:r>
      <w:r w:rsidR="003B0DF2" w:rsidRPr="002759FE">
        <w:rPr>
          <w:rFonts w:ascii="Times New Roman" w:hAnsi="Times New Roman" w:cs="Times New Roman"/>
        </w:rPr>
        <w:t>Veterans’ Guardianship (FS 744.602, et seq.)</w:t>
      </w:r>
    </w:p>
    <w:p w14:paraId="00FCD8B3" w14:textId="76442B61" w:rsidR="003B0DF2" w:rsidRPr="002759FE" w:rsidRDefault="008044E4" w:rsidP="003B0DF2">
      <w:pPr>
        <w:tabs>
          <w:tab w:val="left" w:pos="1021"/>
          <w:tab w:val="left" w:pos="1247"/>
          <w:tab w:val="left" w:pos="2010"/>
        </w:tabs>
        <w:ind w:left="360"/>
        <w:rPr>
          <w:rFonts w:ascii="Times New Roman" w:hAnsi="Times New Roman" w:cs="Times New Roman"/>
        </w:rPr>
      </w:pPr>
      <w:sdt>
        <w:sdtPr>
          <w:rPr>
            <w:rFonts w:ascii="Times New Roman" w:hAnsi="Times New Roman" w:cs="Times New Roman"/>
          </w:rPr>
          <w:id w:val="-1026255676"/>
          <w14:checkbox>
            <w14:checked w14:val="0"/>
            <w14:checkedState w14:val="2612" w14:font="MS Gothic"/>
            <w14:uncheckedState w14:val="2610" w14:font="MS Gothic"/>
          </w14:checkbox>
        </w:sdtPr>
        <w:sdtEndPr/>
        <w:sdtContent>
          <w:r w:rsidR="003B0DF2" w:rsidRPr="002759FE">
            <w:rPr>
              <w:rFonts w:ascii="Segoe UI Symbol" w:eastAsia="MS Gothic" w:hAnsi="Segoe UI Symbol" w:cs="Segoe UI Symbol"/>
            </w:rPr>
            <w:t>☐</w:t>
          </w:r>
        </w:sdtContent>
      </w:sdt>
      <w:r>
        <w:rPr>
          <w:rFonts w:ascii="Times New Roman" w:hAnsi="Times New Roman" w:cs="Times New Roman"/>
        </w:rPr>
        <w:t xml:space="preserve">         </w:t>
      </w:r>
      <w:r w:rsidR="003B0DF2" w:rsidRPr="002759FE">
        <w:rPr>
          <w:rFonts w:ascii="Times New Roman" w:hAnsi="Times New Roman" w:cs="Times New Roman"/>
        </w:rPr>
        <w:t>Exploitation of Elderly and Disabled Adults (FS 825.1035, et seq.)</w:t>
      </w:r>
      <w:r w:rsidR="003B0DF2" w:rsidRPr="002759FE">
        <w:rPr>
          <w:rFonts w:ascii="Times New Roman" w:hAnsi="Times New Roman" w:cs="Times New Roman"/>
        </w:rPr>
        <w:tab/>
      </w:r>
    </w:p>
    <w:p w14:paraId="6EC67B8A" w14:textId="18619AF9" w:rsidR="001101C5" w:rsidRPr="002759FE" w:rsidRDefault="001101C5" w:rsidP="001101C5">
      <w:pPr>
        <w:pStyle w:val="ListParagraph"/>
        <w:numPr>
          <w:ilvl w:val="0"/>
          <w:numId w:val="1"/>
        </w:numPr>
        <w:tabs>
          <w:tab w:val="left" w:pos="1021"/>
          <w:tab w:val="left" w:pos="1247"/>
          <w:tab w:val="left" w:pos="2010"/>
        </w:tabs>
        <w:rPr>
          <w:rFonts w:ascii="Times New Roman" w:hAnsi="Times New Roman" w:cs="Times New Roman"/>
          <w:b/>
          <w:bCs/>
        </w:rPr>
      </w:pPr>
      <w:r w:rsidRPr="002759FE">
        <w:rPr>
          <w:rFonts w:ascii="Times New Roman" w:hAnsi="Times New Roman" w:cs="Times New Roman"/>
          <w:b/>
          <w:bCs/>
        </w:rPr>
        <w:t>GUARDIAN TYPE</w:t>
      </w:r>
    </w:p>
    <w:p w14:paraId="74ECB58B" w14:textId="77777777" w:rsidR="001101C5" w:rsidRPr="002759FE" w:rsidRDefault="008044E4" w:rsidP="001101C5">
      <w:pPr>
        <w:tabs>
          <w:tab w:val="left" w:pos="1247"/>
        </w:tabs>
        <w:ind w:left="360"/>
        <w:rPr>
          <w:rFonts w:ascii="Times New Roman" w:hAnsi="Times New Roman" w:cs="Times New Roman"/>
        </w:rPr>
      </w:pPr>
      <w:sdt>
        <w:sdtPr>
          <w:rPr>
            <w:rFonts w:ascii="Times New Roman" w:hAnsi="Times New Roman" w:cs="Times New Roman"/>
          </w:rPr>
          <w:id w:val="-1636249797"/>
          <w14:checkbox>
            <w14:checked w14:val="0"/>
            <w14:checkedState w14:val="2612" w14:font="MS Gothic"/>
            <w14:uncheckedState w14:val="2610" w14:font="MS Gothic"/>
          </w14:checkbox>
        </w:sdtPr>
        <w:sdtEndPr/>
        <w:sdtContent>
          <w:r w:rsidR="001101C5" w:rsidRPr="002759FE">
            <w:rPr>
              <w:rFonts w:ascii="Segoe UI Symbol" w:eastAsia="MS Gothic" w:hAnsi="Segoe UI Symbol" w:cs="Segoe UI Symbol"/>
            </w:rPr>
            <w:t>☐</w:t>
          </w:r>
        </w:sdtContent>
      </w:sdt>
      <w:r w:rsidR="001101C5" w:rsidRPr="002759FE">
        <w:rPr>
          <w:rFonts w:ascii="Times New Roman" w:hAnsi="Times New Roman" w:cs="Times New Roman"/>
        </w:rPr>
        <w:t xml:space="preserve">         Private</w:t>
      </w:r>
    </w:p>
    <w:p w14:paraId="64DECBD2" w14:textId="30411E40" w:rsidR="001101C5" w:rsidRPr="002759FE" w:rsidRDefault="008044E4" w:rsidP="001101C5">
      <w:pPr>
        <w:tabs>
          <w:tab w:val="left" w:pos="1247"/>
        </w:tabs>
        <w:ind w:left="360"/>
        <w:rPr>
          <w:rFonts w:ascii="Times New Roman" w:hAnsi="Times New Roman" w:cs="Times New Roman"/>
        </w:rPr>
      </w:pPr>
      <w:sdt>
        <w:sdtPr>
          <w:rPr>
            <w:rFonts w:ascii="Times New Roman" w:hAnsi="Times New Roman" w:cs="Times New Roman"/>
          </w:rPr>
          <w:id w:val="-1194073736"/>
          <w14:checkbox>
            <w14:checked w14:val="0"/>
            <w14:checkedState w14:val="2612" w14:font="MS Gothic"/>
            <w14:uncheckedState w14:val="2610" w14:font="MS Gothic"/>
          </w14:checkbox>
        </w:sdtPr>
        <w:sdtEndPr/>
        <w:sdtContent>
          <w:r w:rsidR="001101C5" w:rsidRPr="002759FE">
            <w:rPr>
              <w:rFonts w:ascii="Segoe UI Symbol" w:eastAsia="MS Gothic" w:hAnsi="Segoe UI Symbol" w:cs="Segoe UI Symbol"/>
            </w:rPr>
            <w:t>☐</w:t>
          </w:r>
        </w:sdtContent>
      </w:sdt>
      <w:r w:rsidR="001101C5" w:rsidRPr="002759FE">
        <w:rPr>
          <w:rFonts w:ascii="Times New Roman" w:hAnsi="Times New Roman" w:cs="Times New Roman"/>
        </w:rPr>
        <w:t xml:space="preserve">       </w:t>
      </w:r>
      <w:r w:rsidR="002759FE">
        <w:rPr>
          <w:rFonts w:ascii="Times New Roman" w:hAnsi="Times New Roman" w:cs="Times New Roman"/>
        </w:rPr>
        <w:t xml:space="preserve"> </w:t>
      </w:r>
      <w:r>
        <w:rPr>
          <w:rFonts w:ascii="Times New Roman" w:hAnsi="Times New Roman" w:cs="Times New Roman"/>
        </w:rPr>
        <w:t xml:space="preserve"> </w:t>
      </w:r>
      <w:r w:rsidR="001101C5" w:rsidRPr="002759FE">
        <w:rPr>
          <w:rFonts w:ascii="Times New Roman" w:hAnsi="Times New Roman" w:cs="Times New Roman"/>
        </w:rPr>
        <w:t>Public</w:t>
      </w:r>
    </w:p>
    <w:p w14:paraId="318D829E" w14:textId="1FC25957" w:rsidR="001101C5" w:rsidRPr="002759FE" w:rsidRDefault="008044E4" w:rsidP="001101C5">
      <w:pPr>
        <w:tabs>
          <w:tab w:val="left" w:pos="1247"/>
        </w:tabs>
        <w:ind w:left="360"/>
        <w:rPr>
          <w:rFonts w:ascii="Times New Roman" w:hAnsi="Times New Roman" w:cs="Times New Roman"/>
        </w:rPr>
      </w:pPr>
      <w:sdt>
        <w:sdtPr>
          <w:rPr>
            <w:rFonts w:ascii="Times New Roman" w:hAnsi="Times New Roman" w:cs="Times New Roman"/>
          </w:rPr>
          <w:id w:val="-604346800"/>
          <w14:checkbox>
            <w14:checked w14:val="0"/>
            <w14:checkedState w14:val="2612" w14:font="MS Gothic"/>
            <w14:uncheckedState w14:val="2610" w14:font="MS Gothic"/>
          </w14:checkbox>
        </w:sdtPr>
        <w:sdtEndPr/>
        <w:sdtContent>
          <w:r w:rsidR="001101C5" w:rsidRPr="002759FE">
            <w:rPr>
              <w:rFonts w:ascii="Segoe UI Symbol" w:eastAsia="MS Gothic" w:hAnsi="Segoe UI Symbol" w:cs="Segoe UI Symbol"/>
            </w:rPr>
            <w:t>☐</w:t>
          </w:r>
        </w:sdtContent>
      </w:sdt>
      <w:r w:rsidR="001101C5" w:rsidRPr="002759FE">
        <w:rPr>
          <w:rFonts w:ascii="Times New Roman" w:hAnsi="Times New Roman" w:cs="Times New Roman"/>
        </w:rPr>
        <w:t xml:space="preserve">     </w:t>
      </w:r>
      <w:r w:rsidR="002759FE">
        <w:rPr>
          <w:rFonts w:ascii="Times New Roman" w:hAnsi="Times New Roman" w:cs="Times New Roman"/>
        </w:rPr>
        <w:t xml:space="preserve"> </w:t>
      </w:r>
      <w:r w:rsidR="001101C5" w:rsidRPr="002759FE">
        <w:rPr>
          <w:rFonts w:ascii="Times New Roman" w:hAnsi="Times New Roman" w:cs="Times New Roman"/>
        </w:rPr>
        <w:t xml:space="preserve"> </w:t>
      </w:r>
      <w:r>
        <w:rPr>
          <w:rFonts w:ascii="Times New Roman" w:hAnsi="Times New Roman" w:cs="Times New Roman"/>
        </w:rPr>
        <w:t xml:space="preserve">  </w:t>
      </w:r>
      <w:r w:rsidR="001101C5" w:rsidRPr="002759FE">
        <w:rPr>
          <w:rFonts w:ascii="Times New Roman" w:hAnsi="Times New Roman" w:cs="Times New Roman"/>
        </w:rPr>
        <w:t>Professional</w:t>
      </w:r>
    </w:p>
    <w:p w14:paraId="52E11252" w14:textId="592323E8" w:rsidR="001101C5" w:rsidRPr="002759FE" w:rsidRDefault="002759FE" w:rsidP="002759FE">
      <w:pPr>
        <w:tabs>
          <w:tab w:val="left" w:pos="1247"/>
        </w:tabs>
        <w:rPr>
          <w:rFonts w:ascii="Times New Roman" w:hAnsi="Times New Roman" w:cs="Times New Roman"/>
          <w:b/>
          <w:bCs/>
        </w:rPr>
      </w:pPr>
      <w:r w:rsidRPr="002759FE">
        <w:rPr>
          <w:rFonts w:ascii="Times New Roman" w:hAnsi="Times New Roman" w:cs="Times New Roman"/>
          <w:b/>
          <w:bCs/>
        </w:rPr>
        <w:t xml:space="preserve">      IV.    </w:t>
      </w:r>
      <w:r>
        <w:rPr>
          <w:rFonts w:ascii="Times New Roman" w:hAnsi="Times New Roman" w:cs="Times New Roman"/>
          <w:b/>
          <w:bCs/>
        </w:rPr>
        <w:t xml:space="preserve"> </w:t>
      </w:r>
      <w:r w:rsidR="008044E4">
        <w:rPr>
          <w:rFonts w:ascii="Times New Roman" w:hAnsi="Times New Roman" w:cs="Times New Roman"/>
          <w:b/>
          <w:bCs/>
        </w:rPr>
        <w:t xml:space="preserve">  </w:t>
      </w:r>
      <w:r w:rsidR="001101C5" w:rsidRPr="002759FE">
        <w:rPr>
          <w:rFonts w:ascii="Times New Roman" w:hAnsi="Times New Roman" w:cs="Times New Roman"/>
          <w:b/>
          <w:bCs/>
        </w:rPr>
        <w:t>GUARDIANSHIP SCOPE</w:t>
      </w:r>
    </w:p>
    <w:p w14:paraId="2F27F31B" w14:textId="342570FF" w:rsidR="002759FE" w:rsidRPr="002759FE" w:rsidRDefault="008044E4" w:rsidP="002759FE">
      <w:pPr>
        <w:tabs>
          <w:tab w:val="left" w:pos="1247"/>
        </w:tabs>
        <w:ind w:left="360"/>
        <w:rPr>
          <w:rFonts w:ascii="Times New Roman" w:hAnsi="Times New Roman" w:cs="Times New Roman"/>
        </w:rPr>
      </w:pPr>
      <w:sdt>
        <w:sdtPr>
          <w:rPr>
            <w:rFonts w:ascii="Times New Roman" w:hAnsi="Times New Roman" w:cs="Times New Roman"/>
            <w:b/>
            <w:bCs/>
          </w:rPr>
          <w:id w:val="-1203399694"/>
          <w14:checkbox>
            <w14:checked w14:val="0"/>
            <w14:checkedState w14:val="2612" w14:font="MS Gothic"/>
            <w14:uncheckedState w14:val="2610" w14:font="MS Gothic"/>
          </w14:checkbox>
        </w:sdtPr>
        <w:sdtEndPr/>
        <w:sdtContent>
          <w:r w:rsidR="002759FE" w:rsidRPr="002759FE">
            <w:rPr>
              <w:rFonts w:ascii="Segoe UI Symbol" w:eastAsia="MS Gothic" w:hAnsi="Segoe UI Symbol" w:cs="Segoe UI Symbol"/>
              <w:b/>
              <w:bCs/>
            </w:rPr>
            <w:t>☐</w:t>
          </w:r>
        </w:sdtContent>
      </w:sdt>
      <w:r w:rsidR="002759FE" w:rsidRPr="002759FE">
        <w:rPr>
          <w:rFonts w:ascii="Times New Roman" w:hAnsi="Times New Roman" w:cs="Times New Roman"/>
          <w:b/>
          <w:bCs/>
        </w:rPr>
        <w:t xml:space="preserve">      </w:t>
      </w:r>
      <w:r w:rsidR="002759FE">
        <w:rPr>
          <w:rFonts w:ascii="Times New Roman" w:hAnsi="Times New Roman" w:cs="Times New Roman"/>
          <w:b/>
          <w:bCs/>
        </w:rPr>
        <w:t xml:space="preserve"> </w:t>
      </w:r>
      <w:r>
        <w:rPr>
          <w:rFonts w:ascii="Times New Roman" w:hAnsi="Times New Roman" w:cs="Times New Roman"/>
          <w:b/>
          <w:bCs/>
        </w:rPr>
        <w:t xml:space="preserve">   </w:t>
      </w:r>
      <w:r w:rsidR="002759FE" w:rsidRPr="002759FE">
        <w:rPr>
          <w:rFonts w:ascii="Times New Roman" w:hAnsi="Times New Roman" w:cs="Times New Roman"/>
        </w:rPr>
        <w:t>Plenary</w:t>
      </w:r>
    </w:p>
    <w:p w14:paraId="71CAA406" w14:textId="1B6CA7D4" w:rsidR="002759FE" w:rsidRPr="002759FE" w:rsidRDefault="008044E4" w:rsidP="002759FE">
      <w:pPr>
        <w:tabs>
          <w:tab w:val="left" w:pos="1247"/>
        </w:tabs>
        <w:ind w:left="360"/>
        <w:rPr>
          <w:rFonts w:ascii="Times New Roman" w:hAnsi="Times New Roman" w:cs="Times New Roman"/>
          <w:b/>
          <w:bCs/>
        </w:rPr>
      </w:pPr>
      <w:sdt>
        <w:sdtPr>
          <w:rPr>
            <w:rFonts w:ascii="Times New Roman" w:hAnsi="Times New Roman" w:cs="Times New Roman"/>
            <w:b/>
            <w:bCs/>
          </w:rPr>
          <w:id w:val="1101995942"/>
          <w14:checkbox>
            <w14:checked w14:val="0"/>
            <w14:checkedState w14:val="2612" w14:font="MS Gothic"/>
            <w14:uncheckedState w14:val="2610" w14:font="MS Gothic"/>
          </w14:checkbox>
        </w:sdtPr>
        <w:sdtEndPr/>
        <w:sdtContent>
          <w:r w:rsidR="002759FE" w:rsidRPr="002759FE">
            <w:rPr>
              <w:rFonts w:ascii="Segoe UI Symbol" w:eastAsia="MS Gothic" w:hAnsi="Segoe UI Symbol" w:cs="Segoe UI Symbol"/>
              <w:b/>
              <w:bCs/>
            </w:rPr>
            <w:t>☐</w:t>
          </w:r>
        </w:sdtContent>
      </w:sdt>
      <w:r w:rsidR="002759FE" w:rsidRPr="002759FE">
        <w:rPr>
          <w:rFonts w:ascii="Times New Roman" w:hAnsi="Times New Roman" w:cs="Times New Roman"/>
          <w:b/>
          <w:bCs/>
        </w:rPr>
        <w:t xml:space="preserve">     </w:t>
      </w:r>
      <w:r w:rsidR="002759FE">
        <w:rPr>
          <w:rFonts w:ascii="Times New Roman" w:hAnsi="Times New Roman" w:cs="Times New Roman"/>
          <w:b/>
          <w:bCs/>
        </w:rPr>
        <w:t xml:space="preserve"> </w:t>
      </w:r>
      <w:r w:rsidR="002759FE" w:rsidRPr="002759FE">
        <w:rPr>
          <w:rFonts w:ascii="Times New Roman" w:hAnsi="Times New Roman" w:cs="Times New Roman"/>
          <w:b/>
          <w:bCs/>
        </w:rPr>
        <w:t xml:space="preserve"> </w:t>
      </w:r>
      <w:r>
        <w:rPr>
          <w:rFonts w:ascii="Times New Roman" w:hAnsi="Times New Roman" w:cs="Times New Roman"/>
          <w:b/>
          <w:bCs/>
        </w:rPr>
        <w:t xml:space="preserve">   </w:t>
      </w:r>
      <w:r w:rsidR="002759FE" w:rsidRPr="002759FE">
        <w:rPr>
          <w:rFonts w:ascii="Times New Roman" w:hAnsi="Times New Roman" w:cs="Times New Roman"/>
        </w:rPr>
        <w:t>Limited</w:t>
      </w:r>
      <w:r w:rsidR="002759FE" w:rsidRPr="002759FE">
        <w:rPr>
          <w:rFonts w:ascii="Times New Roman" w:hAnsi="Times New Roman" w:cs="Times New Roman"/>
          <w:b/>
          <w:bCs/>
        </w:rPr>
        <w:tab/>
      </w:r>
    </w:p>
    <w:p w14:paraId="2C96ED39" w14:textId="7CCCA00B" w:rsidR="003B0DF2" w:rsidRPr="002759FE" w:rsidRDefault="002759FE" w:rsidP="002759FE">
      <w:pPr>
        <w:tabs>
          <w:tab w:val="left" w:pos="1762"/>
        </w:tabs>
        <w:rPr>
          <w:rFonts w:ascii="Times New Roman" w:hAnsi="Times New Roman" w:cs="Times New Roman"/>
          <w:b/>
          <w:bCs/>
        </w:rPr>
      </w:pPr>
      <w:r w:rsidRPr="002759FE">
        <w:rPr>
          <w:rFonts w:ascii="Times New Roman" w:hAnsi="Times New Roman" w:cs="Times New Roman"/>
          <w:b/>
          <w:bCs/>
        </w:rPr>
        <w:t xml:space="preserve">       V.     </w:t>
      </w:r>
      <w:r w:rsidR="008B79CC" w:rsidRPr="002759FE">
        <w:rPr>
          <w:rFonts w:ascii="Times New Roman" w:hAnsi="Times New Roman" w:cs="Times New Roman"/>
          <w:b/>
          <w:bCs/>
        </w:rPr>
        <w:t>FINANCIAL</w:t>
      </w:r>
    </w:p>
    <w:p w14:paraId="578C026E" w14:textId="6CD9A8A2" w:rsidR="008B79CC" w:rsidRPr="002759FE" w:rsidRDefault="008044E4" w:rsidP="00AE52DD">
      <w:pPr>
        <w:ind w:left="1080" w:hanging="720"/>
        <w:rPr>
          <w:rFonts w:ascii="Times New Roman" w:hAnsi="Times New Roman" w:cs="Times New Roman"/>
        </w:rPr>
      </w:pPr>
      <w:sdt>
        <w:sdtPr>
          <w:rPr>
            <w:rFonts w:ascii="Times New Roman" w:hAnsi="Times New Roman" w:cs="Times New Roman"/>
          </w:rPr>
          <w:id w:val="-1505438327"/>
          <w14:checkbox>
            <w14:checked w14:val="0"/>
            <w14:checkedState w14:val="2612" w14:font="MS Gothic"/>
            <w14:uncheckedState w14:val="2610" w14:font="MS Gothic"/>
          </w14:checkbox>
        </w:sdtPr>
        <w:sdtEndPr/>
        <w:sdtContent>
          <w:r w:rsidR="008B79CC" w:rsidRPr="002759FE">
            <w:rPr>
              <w:rFonts w:ascii="Segoe UI Symbol" w:eastAsia="MS Gothic" w:hAnsi="Segoe UI Symbol" w:cs="Segoe UI Symbol"/>
            </w:rPr>
            <w:t>☐</w:t>
          </w:r>
        </w:sdtContent>
      </w:sdt>
      <w:r w:rsidR="00D73012" w:rsidRPr="002759FE">
        <w:rPr>
          <w:rFonts w:ascii="Times New Roman" w:hAnsi="Times New Roman" w:cs="Times New Roman"/>
        </w:rPr>
        <w:t xml:space="preserve">     </w:t>
      </w:r>
      <w:r w:rsidR="00AE52DD" w:rsidRPr="002759FE">
        <w:rPr>
          <w:rFonts w:ascii="Times New Roman" w:hAnsi="Times New Roman" w:cs="Times New Roman"/>
        </w:rPr>
        <w:t xml:space="preserve"> </w:t>
      </w:r>
      <w:r w:rsidR="008B79CC" w:rsidRPr="002759FE">
        <w:rPr>
          <w:rFonts w:ascii="Times New Roman" w:hAnsi="Times New Roman" w:cs="Times New Roman"/>
        </w:rPr>
        <w:t>Ward is indigent pursuant to</w:t>
      </w:r>
      <w:r w:rsidR="00E3516E" w:rsidRPr="002759FE">
        <w:rPr>
          <w:rFonts w:ascii="Times New Roman" w:hAnsi="Times New Roman" w:cs="Times New Roman"/>
        </w:rPr>
        <w:t xml:space="preserve"> Chapter 57 and a request for indigency determination </w:t>
      </w:r>
      <w:r w:rsidR="00D73012" w:rsidRPr="002759FE">
        <w:rPr>
          <w:rFonts w:ascii="Times New Roman" w:hAnsi="Times New Roman" w:cs="Times New Roman"/>
        </w:rPr>
        <w:t>is</w:t>
      </w:r>
      <w:r w:rsidR="00AE52DD" w:rsidRPr="002759FE">
        <w:rPr>
          <w:rFonts w:ascii="Times New Roman" w:hAnsi="Times New Roman" w:cs="Times New Roman"/>
        </w:rPr>
        <w:t xml:space="preserve"> </w:t>
      </w:r>
      <w:r w:rsidR="00D73012" w:rsidRPr="002759FE">
        <w:rPr>
          <w:rFonts w:ascii="Times New Roman" w:hAnsi="Times New Roman" w:cs="Times New Roman"/>
        </w:rPr>
        <w:t>f</w:t>
      </w:r>
      <w:r w:rsidR="00E3516E" w:rsidRPr="002759FE">
        <w:rPr>
          <w:rFonts w:ascii="Times New Roman" w:hAnsi="Times New Roman" w:cs="Times New Roman"/>
        </w:rPr>
        <w:t>iled</w:t>
      </w:r>
      <w:r>
        <w:rPr>
          <w:rFonts w:ascii="Times New Roman" w:hAnsi="Times New Roman" w:cs="Times New Roman"/>
        </w:rPr>
        <w:t xml:space="preserve"> </w:t>
      </w:r>
      <w:r w:rsidR="00E3516E" w:rsidRPr="002759FE">
        <w:rPr>
          <w:rFonts w:ascii="Times New Roman" w:hAnsi="Times New Roman" w:cs="Times New Roman"/>
        </w:rPr>
        <w:t>herewith.</w:t>
      </w:r>
    </w:p>
    <w:p w14:paraId="1A23EE48" w14:textId="74AD5FC9" w:rsidR="008B79CC" w:rsidRPr="002759FE" w:rsidRDefault="008B79CC" w:rsidP="008B79CC">
      <w:pPr>
        <w:tabs>
          <w:tab w:val="left" w:pos="1676"/>
        </w:tabs>
        <w:rPr>
          <w:rFonts w:ascii="Times New Roman" w:hAnsi="Times New Roman" w:cs="Times New Roman"/>
        </w:rPr>
      </w:pPr>
      <w:r w:rsidRPr="002759FE">
        <w:rPr>
          <w:rFonts w:ascii="Times New Roman" w:hAnsi="Times New Roman" w:cs="Times New Roman"/>
        </w:rPr>
        <w:t xml:space="preserve">      </w:t>
      </w:r>
      <w:sdt>
        <w:sdtPr>
          <w:rPr>
            <w:rFonts w:ascii="Times New Roman" w:hAnsi="Times New Roman" w:cs="Times New Roman"/>
          </w:rPr>
          <w:id w:val="1623274263"/>
          <w14:checkbox>
            <w14:checked w14:val="0"/>
            <w14:checkedState w14:val="2612" w14:font="MS Gothic"/>
            <w14:uncheckedState w14:val="2610" w14:font="MS Gothic"/>
          </w14:checkbox>
        </w:sdtPr>
        <w:sdtEndPr/>
        <w:sdtContent>
          <w:r w:rsidRPr="002759FE">
            <w:rPr>
              <w:rFonts w:ascii="Segoe UI Symbol" w:eastAsia="MS Gothic" w:hAnsi="Segoe UI Symbol" w:cs="Segoe UI Symbol"/>
            </w:rPr>
            <w:t>☐</w:t>
          </w:r>
        </w:sdtContent>
      </w:sdt>
      <w:r w:rsidR="00D73012" w:rsidRPr="002759FE">
        <w:rPr>
          <w:rFonts w:ascii="Times New Roman" w:hAnsi="Times New Roman" w:cs="Times New Roman"/>
        </w:rPr>
        <w:t xml:space="preserve">       </w:t>
      </w:r>
      <w:r w:rsidR="002759FE" w:rsidRPr="002759FE">
        <w:rPr>
          <w:rFonts w:ascii="Times New Roman" w:hAnsi="Times New Roman" w:cs="Times New Roman"/>
        </w:rPr>
        <w:t>Approximate Value of Ward’s Assets: $ ______________</w:t>
      </w:r>
    </w:p>
    <w:p w14:paraId="5BCECEED" w14:textId="3A40A12C" w:rsidR="008B79CC" w:rsidRPr="002759FE" w:rsidRDefault="008B79CC" w:rsidP="008B79CC">
      <w:pPr>
        <w:tabs>
          <w:tab w:val="left" w:pos="1676"/>
        </w:tabs>
        <w:rPr>
          <w:rFonts w:ascii="Times New Roman" w:hAnsi="Times New Roman" w:cs="Times New Roman"/>
        </w:rPr>
      </w:pPr>
      <w:r w:rsidRPr="002759FE">
        <w:rPr>
          <w:rFonts w:ascii="Times New Roman" w:hAnsi="Times New Roman" w:cs="Times New Roman"/>
        </w:rPr>
        <w:t xml:space="preserve">      </w:t>
      </w:r>
      <w:sdt>
        <w:sdtPr>
          <w:rPr>
            <w:rFonts w:ascii="Times New Roman" w:hAnsi="Times New Roman" w:cs="Times New Roman"/>
          </w:rPr>
          <w:id w:val="690803199"/>
          <w14:checkbox>
            <w14:checked w14:val="0"/>
            <w14:checkedState w14:val="2612" w14:font="MS Gothic"/>
            <w14:uncheckedState w14:val="2610" w14:font="MS Gothic"/>
          </w14:checkbox>
        </w:sdtPr>
        <w:sdtEndPr/>
        <w:sdtContent>
          <w:r w:rsidRPr="002759FE">
            <w:rPr>
              <w:rFonts w:ascii="Segoe UI Symbol" w:eastAsia="MS Gothic" w:hAnsi="Segoe UI Symbol" w:cs="Segoe UI Symbol"/>
            </w:rPr>
            <w:t>☐</w:t>
          </w:r>
        </w:sdtContent>
      </w:sdt>
      <w:r w:rsidR="00D73012" w:rsidRPr="002759FE">
        <w:rPr>
          <w:rFonts w:ascii="Times New Roman" w:hAnsi="Times New Roman" w:cs="Times New Roman"/>
        </w:rPr>
        <w:t xml:space="preserve">       </w:t>
      </w:r>
      <w:r w:rsidRPr="002759FE">
        <w:rPr>
          <w:rFonts w:ascii="Times New Roman" w:hAnsi="Times New Roman" w:cs="Times New Roman"/>
        </w:rPr>
        <w:t>Value of Ward’s Estate is Unknown</w:t>
      </w:r>
      <w:r w:rsidR="00E3516E" w:rsidRPr="002759FE">
        <w:rPr>
          <w:rStyle w:val="FootnoteReference"/>
          <w:rFonts w:ascii="Times New Roman" w:hAnsi="Times New Roman" w:cs="Times New Roman"/>
        </w:rPr>
        <w:footnoteReference w:id="2"/>
      </w:r>
    </w:p>
    <w:p w14:paraId="02283EC8" w14:textId="3FCE49F6" w:rsidR="008B79CC" w:rsidRPr="002759FE" w:rsidRDefault="002759FE" w:rsidP="002759FE">
      <w:pPr>
        <w:tabs>
          <w:tab w:val="left" w:pos="1676"/>
        </w:tabs>
        <w:rPr>
          <w:rFonts w:ascii="Times New Roman" w:hAnsi="Times New Roman" w:cs="Times New Roman"/>
          <w:b/>
          <w:bCs/>
        </w:rPr>
      </w:pPr>
      <w:r>
        <w:rPr>
          <w:rFonts w:ascii="Times New Roman" w:hAnsi="Times New Roman" w:cs="Times New Roman"/>
          <w:b/>
          <w:bCs/>
        </w:rPr>
        <w:t xml:space="preserve">      VI.      </w:t>
      </w:r>
      <w:r w:rsidR="008B79CC" w:rsidRPr="002759FE">
        <w:rPr>
          <w:rFonts w:ascii="Times New Roman" w:hAnsi="Times New Roman" w:cs="Times New Roman"/>
          <w:b/>
          <w:bCs/>
        </w:rPr>
        <w:t>PRE-FILING CHECKLIST</w:t>
      </w:r>
    </w:p>
    <w:p w14:paraId="542034E1" w14:textId="68081607" w:rsidR="008B79CC" w:rsidRPr="002759FE" w:rsidRDefault="008044E4" w:rsidP="008B79CC">
      <w:pPr>
        <w:tabs>
          <w:tab w:val="left" w:pos="1676"/>
        </w:tabs>
        <w:ind w:left="360"/>
        <w:rPr>
          <w:rFonts w:ascii="Times New Roman" w:hAnsi="Times New Roman" w:cs="Times New Roman"/>
        </w:rPr>
      </w:pPr>
      <w:sdt>
        <w:sdtPr>
          <w:rPr>
            <w:rFonts w:ascii="Times New Roman" w:hAnsi="Times New Roman" w:cs="Times New Roman"/>
          </w:rPr>
          <w:id w:val="-112678205"/>
          <w14:checkbox>
            <w14:checked w14:val="0"/>
            <w14:checkedState w14:val="2612" w14:font="MS Gothic"/>
            <w14:uncheckedState w14:val="2610" w14:font="MS Gothic"/>
          </w14:checkbox>
        </w:sdtPr>
        <w:sdtEndPr/>
        <w:sdtContent>
          <w:r w:rsidR="008B79CC" w:rsidRPr="002759FE">
            <w:rPr>
              <w:rFonts w:ascii="Segoe UI Symbol" w:eastAsia="MS Gothic" w:hAnsi="Segoe UI Symbol" w:cs="Segoe UI Symbol"/>
            </w:rPr>
            <w:t>☐</w:t>
          </w:r>
        </w:sdtContent>
      </w:sdt>
      <w:r w:rsidR="00D73012" w:rsidRPr="002759FE">
        <w:rPr>
          <w:rFonts w:ascii="Times New Roman" w:hAnsi="Times New Roman" w:cs="Times New Roman"/>
        </w:rPr>
        <w:t xml:space="preserve">        </w:t>
      </w:r>
      <w:r w:rsidR="008B79CC" w:rsidRPr="002759FE">
        <w:rPr>
          <w:rFonts w:ascii="Times New Roman" w:hAnsi="Times New Roman" w:cs="Times New Roman"/>
        </w:rPr>
        <w:t>Ward has preneed guardian filing in _________ County, Florida, Case No. _____</w:t>
      </w:r>
    </w:p>
    <w:p w14:paraId="4E208E6C" w14:textId="3FBE263D" w:rsidR="008B79CC" w:rsidRPr="002759FE" w:rsidRDefault="008044E4" w:rsidP="008B79CC">
      <w:pPr>
        <w:tabs>
          <w:tab w:val="left" w:pos="1676"/>
        </w:tabs>
        <w:ind w:left="360"/>
        <w:rPr>
          <w:rFonts w:ascii="Times New Roman" w:hAnsi="Times New Roman" w:cs="Times New Roman"/>
        </w:rPr>
      </w:pPr>
      <w:sdt>
        <w:sdtPr>
          <w:rPr>
            <w:rFonts w:ascii="Times New Roman" w:hAnsi="Times New Roman" w:cs="Times New Roman"/>
          </w:rPr>
          <w:id w:val="911281056"/>
          <w14:checkbox>
            <w14:checked w14:val="0"/>
            <w14:checkedState w14:val="2612" w14:font="MS Gothic"/>
            <w14:uncheckedState w14:val="2610" w14:font="MS Gothic"/>
          </w14:checkbox>
        </w:sdtPr>
        <w:sdtEndPr/>
        <w:sdtContent>
          <w:r w:rsidR="002759FE" w:rsidRPr="002759FE">
            <w:rPr>
              <w:rFonts w:ascii="Segoe UI Symbol" w:eastAsia="MS Gothic" w:hAnsi="Segoe UI Symbol" w:cs="Segoe UI Symbol"/>
            </w:rPr>
            <w:t>☐</w:t>
          </w:r>
        </w:sdtContent>
      </w:sdt>
      <w:r w:rsidR="00D73012" w:rsidRPr="002759FE">
        <w:rPr>
          <w:rFonts w:ascii="Times New Roman" w:hAnsi="Times New Roman" w:cs="Times New Roman"/>
        </w:rPr>
        <w:t xml:space="preserve">        </w:t>
      </w:r>
      <w:r w:rsidR="008B79CC" w:rsidRPr="002759FE">
        <w:rPr>
          <w:rFonts w:ascii="Times New Roman" w:hAnsi="Times New Roman" w:cs="Times New Roman"/>
        </w:rPr>
        <w:t xml:space="preserve">The standby guardian </w:t>
      </w:r>
      <w:proofErr w:type="gramStart"/>
      <w:r w:rsidR="008B79CC" w:rsidRPr="002759FE">
        <w:rPr>
          <w:rFonts w:ascii="Times New Roman" w:hAnsi="Times New Roman" w:cs="Times New Roman"/>
        </w:rPr>
        <w:t>is:</w:t>
      </w:r>
      <w:proofErr w:type="gramEnd"/>
      <w:r w:rsidR="008B79CC" w:rsidRPr="002759FE">
        <w:rPr>
          <w:rFonts w:ascii="Times New Roman" w:hAnsi="Times New Roman" w:cs="Times New Roman"/>
        </w:rPr>
        <w:t xml:space="preserve"> </w:t>
      </w:r>
      <w:proofErr w:type="gramStart"/>
      <w:r w:rsidR="008B79CC" w:rsidRPr="002759FE">
        <w:rPr>
          <w:rFonts w:ascii="Times New Roman" w:hAnsi="Times New Roman" w:cs="Times New Roman"/>
        </w:rPr>
        <w:t>Name:_</w:t>
      </w:r>
      <w:proofErr w:type="gramEnd"/>
      <w:r w:rsidR="008B79CC" w:rsidRPr="002759FE">
        <w:rPr>
          <w:rFonts w:ascii="Times New Roman" w:hAnsi="Times New Roman" w:cs="Times New Roman"/>
        </w:rPr>
        <w:t>________________________________________</w:t>
      </w:r>
    </w:p>
    <w:p w14:paraId="15F2CC34" w14:textId="4BD69E56" w:rsidR="008B79CC" w:rsidRPr="002759FE" w:rsidRDefault="008B79CC" w:rsidP="008B79CC">
      <w:pPr>
        <w:tabs>
          <w:tab w:val="left" w:pos="1676"/>
        </w:tabs>
        <w:ind w:left="360"/>
        <w:rPr>
          <w:rFonts w:ascii="Times New Roman" w:hAnsi="Times New Roman" w:cs="Times New Roman"/>
        </w:rPr>
      </w:pPr>
      <w:r w:rsidRPr="002759FE">
        <w:rPr>
          <w:rFonts w:ascii="Times New Roman" w:hAnsi="Times New Roman" w:cs="Times New Roman"/>
        </w:rPr>
        <w:tab/>
      </w:r>
      <w:r w:rsidRPr="002759FE">
        <w:rPr>
          <w:rFonts w:ascii="Times New Roman" w:hAnsi="Times New Roman" w:cs="Times New Roman"/>
        </w:rPr>
        <w:tab/>
      </w:r>
      <w:r w:rsidR="00D73012" w:rsidRPr="002759FE">
        <w:rPr>
          <w:rFonts w:ascii="Times New Roman" w:hAnsi="Times New Roman" w:cs="Times New Roman"/>
        </w:rPr>
        <w:tab/>
        <w:t xml:space="preserve">          </w:t>
      </w:r>
      <w:r w:rsidRPr="002759FE">
        <w:rPr>
          <w:rFonts w:ascii="Times New Roman" w:hAnsi="Times New Roman" w:cs="Times New Roman"/>
        </w:rPr>
        <w:t>Address: _______________________________________</w:t>
      </w:r>
    </w:p>
    <w:p w14:paraId="4344AF17" w14:textId="67F839A8" w:rsidR="002759FE" w:rsidRPr="002759FE" w:rsidRDefault="008044E4" w:rsidP="002759FE">
      <w:pPr>
        <w:tabs>
          <w:tab w:val="left" w:pos="1032"/>
        </w:tabs>
        <w:ind w:left="360"/>
        <w:rPr>
          <w:rFonts w:ascii="Times New Roman" w:hAnsi="Times New Roman" w:cs="Times New Roman"/>
        </w:rPr>
      </w:pPr>
      <w:sdt>
        <w:sdtPr>
          <w:rPr>
            <w:rFonts w:ascii="Times New Roman" w:hAnsi="Times New Roman" w:cs="Times New Roman"/>
          </w:rPr>
          <w:id w:val="-1605342174"/>
          <w14:checkbox>
            <w14:checked w14:val="0"/>
            <w14:checkedState w14:val="2612" w14:font="MS Gothic"/>
            <w14:uncheckedState w14:val="2610" w14:font="MS Gothic"/>
          </w14:checkbox>
        </w:sdtPr>
        <w:sdtEndPr/>
        <w:sdtContent>
          <w:r w:rsidR="002759FE" w:rsidRPr="002759FE">
            <w:rPr>
              <w:rFonts w:ascii="Segoe UI Symbol" w:eastAsia="MS Gothic" w:hAnsi="Segoe UI Symbol" w:cs="Segoe UI Symbol"/>
            </w:rPr>
            <w:t>☐</w:t>
          </w:r>
        </w:sdtContent>
      </w:sdt>
      <w:r w:rsidR="002759FE" w:rsidRPr="002759FE">
        <w:rPr>
          <w:rFonts w:ascii="Times New Roman" w:hAnsi="Times New Roman" w:cs="Times New Roman"/>
        </w:rPr>
        <w:tab/>
        <w:t>Petition for incapacity determination filed.</w:t>
      </w:r>
    </w:p>
    <w:p w14:paraId="70529A54" w14:textId="5B7610F2" w:rsidR="008B79CC" w:rsidRPr="002759FE" w:rsidRDefault="00EE2687" w:rsidP="00AC4221">
      <w:pPr>
        <w:tabs>
          <w:tab w:val="left" w:pos="1021"/>
          <w:tab w:val="left" w:pos="1247"/>
          <w:tab w:val="left" w:pos="2407"/>
        </w:tabs>
        <w:ind w:left="360"/>
        <w:rPr>
          <w:rFonts w:ascii="Times New Roman" w:hAnsi="Times New Roman" w:cs="Times New Roman"/>
        </w:rPr>
      </w:pPr>
      <w:r w:rsidRPr="002759FE">
        <w:rPr>
          <w:rFonts w:ascii="Times New Roman" w:hAnsi="Times New Roman" w:cs="Times New Roman"/>
        </w:rPr>
        <w:t>I CERTIFY that the information provided is accurate to the best of my knowledge and belief.</w:t>
      </w:r>
    </w:p>
    <w:p w14:paraId="52491944" w14:textId="3683B50B" w:rsidR="00EE2687" w:rsidRPr="002759FE" w:rsidRDefault="00EE2687" w:rsidP="00EE2687">
      <w:pPr>
        <w:tabs>
          <w:tab w:val="left" w:pos="1021"/>
          <w:tab w:val="left" w:pos="1247"/>
          <w:tab w:val="left" w:pos="2407"/>
        </w:tabs>
        <w:spacing w:after="0" w:line="240" w:lineRule="auto"/>
        <w:ind w:left="360"/>
        <w:rPr>
          <w:rFonts w:ascii="Times New Roman" w:hAnsi="Times New Roman" w:cs="Times New Roman"/>
        </w:rPr>
      </w:pPr>
      <w:r w:rsidRPr="002759FE">
        <w:rPr>
          <w:rFonts w:ascii="Times New Roman" w:hAnsi="Times New Roman" w:cs="Times New Roman"/>
        </w:rPr>
        <w:t>Signature: _____________________</w:t>
      </w:r>
      <w:r w:rsidRPr="002759FE">
        <w:rPr>
          <w:rFonts w:ascii="Times New Roman" w:hAnsi="Times New Roman" w:cs="Times New Roman"/>
        </w:rPr>
        <w:tab/>
      </w:r>
      <w:r w:rsidRPr="002759FE">
        <w:rPr>
          <w:rFonts w:ascii="Times New Roman" w:hAnsi="Times New Roman" w:cs="Times New Roman"/>
        </w:rPr>
        <w:tab/>
      </w:r>
      <w:r w:rsidRPr="002759FE">
        <w:rPr>
          <w:rFonts w:ascii="Times New Roman" w:hAnsi="Times New Roman" w:cs="Times New Roman"/>
        </w:rPr>
        <w:tab/>
        <w:t>Fla. Bar # _________________</w:t>
      </w:r>
    </w:p>
    <w:p w14:paraId="20D2B3B2" w14:textId="65871390" w:rsidR="00EE2687" w:rsidRPr="002759FE" w:rsidRDefault="00EE2687" w:rsidP="00EE2687">
      <w:pPr>
        <w:tabs>
          <w:tab w:val="left" w:pos="1021"/>
          <w:tab w:val="left" w:pos="1247"/>
          <w:tab w:val="left" w:pos="2407"/>
        </w:tabs>
        <w:spacing w:after="0" w:line="240" w:lineRule="auto"/>
        <w:ind w:left="360"/>
        <w:rPr>
          <w:rFonts w:ascii="Times New Roman" w:hAnsi="Times New Roman" w:cs="Times New Roman"/>
        </w:rPr>
      </w:pPr>
      <w:r w:rsidRPr="002759FE">
        <w:rPr>
          <w:rFonts w:ascii="Times New Roman" w:hAnsi="Times New Roman" w:cs="Times New Roman"/>
        </w:rPr>
        <w:t xml:space="preserve">                   Attorney or Party</w:t>
      </w:r>
    </w:p>
    <w:p w14:paraId="054F5A64" w14:textId="77777777" w:rsidR="00D73012" w:rsidRPr="002759FE" w:rsidRDefault="00D73012" w:rsidP="00EE2687">
      <w:pPr>
        <w:tabs>
          <w:tab w:val="left" w:pos="1021"/>
          <w:tab w:val="left" w:pos="1247"/>
          <w:tab w:val="left" w:pos="2407"/>
        </w:tabs>
        <w:spacing w:after="0" w:line="240" w:lineRule="auto"/>
        <w:ind w:left="360"/>
        <w:rPr>
          <w:rFonts w:ascii="Times New Roman" w:hAnsi="Times New Roman" w:cs="Times New Roman"/>
        </w:rPr>
      </w:pPr>
    </w:p>
    <w:p w14:paraId="0FDE2F71" w14:textId="77777777" w:rsidR="002759FE" w:rsidRDefault="00D73012" w:rsidP="00D73012">
      <w:pPr>
        <w:tabs>
          <w:tab w:val="left" w:pos="1021"/>
          <w:tab w:val="left" w:pos="1247"/>
          <w:tab w:val="left" w:pos="2407"/>
        </w:tabs>
        <w:spacing w:after="0" w:line="240" w:lineRule="auto"/>
        <w:ind w:left="360"/>
        <w:rPr>
          <w:rFonts w:ascii="Times New Roman" w:hAnsi="Times New Roman" w:cs="Times New Roman"/>
        </w:rPr>
      </w:pPr>
      <w:r w:rsidRPr="002759FE">
        <w:rPr>
          <w:rFonts w:ascii="Times New Roman" w:hAnsi="Times New Roman" w:cs="Times New Roman"/>
        </w:rPr>
        <w:t>______________________________</w:t>
      </w:r>
      <w:r w:rsidR="002759FE">
        <w:rPr>
          <w:rFonts w:ascii="Times New Roman" w:hAnsi="Times New Roman" w:cs="Times New Roman"/>
        </w:rPr>
        <w:tab/>
      </w:r>
      <w:r w:rsidR="002759FE">
        <w:rPr>
          <w:rFonts w:ascii="Times New Roman" w:hAnsi="Times New Roman" w:cs="Times New Roman"/>
        </w:rPr>
        <w:tab/>
      </w:r>
      <w:r w:rsidR="002759FE">
        <w:rPr>
          <w:rFonts w:ascii="Times New Roman" w:hAnsi="Times New Roman" w:cs="Times New Roman"/>
        </w:rPr>
        <w:tab/>
        <w:t>Date: _____________________</w:t>
      </w:r>
    </w:p>
    <w:p w14:paraId="68CCDB23" w14:textId="67A068B7" w:rsidR="00D73012" w:rsidRPr="002759FE" w:rsidRDefault="00D73012" w:rsidP="00D73012">
      <w:pPr>
        <w:tabs>
          <w:tab w:val="left" w:pos="1021"/>
          <w:tab w:val="left" w:pos="1247"/>
          <w:tab w:val="left" w:pos="2407"/>
        </w:tabs>
        <w:spacing w:after="0" w:line="240" w:lineRule="auto"/>
        <w:ind w:left="360"/>
        <w:rPr>
          <w:rFonts w:ascii="Times New Roman" w:hAnsi="Times New Roman" w:cs="Times New Roman"/>
        </w:rPr>
      </w:pPr>
      <w:r w:rsidRPr="002759FE">
        <w:rPr>
          <w:rFonts w:ascii="Times New Roman" w:hAnsi="Times New Roman" w:cs="Times New Roman"/>
        </w:rPr>
        <w:tab/>
        <w:t>(type or print name)</w:t>
      </w:r>
    </w:p>
    <w:p w14:paraId="18BF5C17" w14:textId="2D04015A" w:rsidR="00EE2687" w:rsidRDefault="00D73012" w:rsidP="00EE2687">
      <w:pPr>
        <w:tabs>
          <w:tab w:val="left" w:pos="1021"/>
          <w:tab w:val="left" w:pos="1247"/>
          <w:tab w:val="left" w:pos="2407"/>
        </w:tabs>
        <w:spacing w:after="0" w:line="240" w:lineRule="auto"/>
        <w:ind w:left="360"/>
        <w:rPr>
          <w:rFonts w:ascii="Times New Roman" w:hAnsi="Times New Roman" w:cs="Times New Roman"/>
          <w:sz w:val="24"/>
          <w:szCs w:val="24"/>
        </w:rPr>
      </w:pPr>
      <w:r w:rsidRPr="002759FE">
        <w:rPr>
          <w:rFonts w:ascii="Times New Roman" w:hAnsi="Times New Roman" w:cs="Times New Roman"/>
        </w:rPr>
        <w:tab/>
      </w:r>
      <w:r w:rsidRPr="002759FE">
        <w:rPr>
          <w:rFonts w:ascii="Times New Roman" w:hAnsi="Times New Roman" w:cs="Times New Roman"/>
        </w:rPr>
        <w:tab/>
      </w:r>
      <w:r w:rsidRPr="002759FE">
        <w:rPr>
          <w:rFonts w:ascii="Times New Roman" w:hAnsi="Times New Roman" w:cs="Times New Roman"/>
        </w:rPr>
        <w:tab/>
      </w:r>
      <w:r w:rsidRPr="002759FE">
        <w:rPr>
          <w:rFonts w:ascii="Times New Roman" w:hAnsi="Times New Roman" w:cs="Times New Roman"/>
        </w:rPr>
        <w:tab/>
      </w:r>
      <w:r w:rsidRPr="002759FE">
        <w:rPr>
          <w:rFonts w:ascii="Times New Roman" w:hAnsi="Times New Roman" w:cs="Times New Roman"/>
        </w:rPr>
        <w:tab/>
      </w:r>
      <w:r w:rsidRPr="002759FE">
        <w:rPr>
          <w:rFonts w:ascii="Times New Roman" w:hAnsi="Times New Roman" w:cs="Times New Roman"/>
        </w:rPr>
        <w:tab/>
      </w:r>
      <w:r w:rsidR="00EE2687" w:rsidRPr="002759FE">
        <w:rPr>
          <w:rFonts w:ascii="Times New Roman" w:hAnsi="Times New Roman" w:cs="Times New Roman"/>
        </w:rPr>
        <w:tab/>
      </w:r>
      <w:r w:rsidR="00EE2687" w:rsidRPr="002759FE">
        <w:rPr>
          <w:rFonts w:ascii="Times New Roman" w:hAnsi="Times New Roman" w:cs="Times New Roman"/>
        </w:rPr>
        <w:tab/>
      </w:r>
    </w:p>
    <w:sectPr w:rsidR="00EE26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70B90" w14:textId="77777777" w:rsidR="00F722B3" w:rsidRDefault="00F722B3" w:rsidP="00F722B3">
      <w:pPr>
        <w:spacing w:after="0" w:line="240" w:lineRule="auto"/>
      </w:pPr>
      <w:r>
        <w:separator/>
      </w:r>
    </w:p>
  </w:endnote>
  <w:endnote w:type="continuationSeparator" w:id="0">
    <w:p w14:paraId="3A7E5A28" w14:textId="77777777" w:rsidR="00F722B3" w:rsidRDefault="00F722B3" w:rsidP="00F7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8C9E" w14:textId="77777777" w:rsidR="002759FE" w:rsidRDefault="0027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696B" w14:textId="77777777" w:rsidR="002759FE" w:rsidRDefault="00275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7EB0" w14:textId="77777777" w:rsidR="002759FE" w:rsidRDefault="0027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C626" w14:textId="77777777" w:rsidR="00F722B3" w:rsidRDefault="00F722B3" w:rsidP="00F722B3">
      <w:pPr>
        <w:spacing w:after="0" w:line="240" w:lineRule="auto"/>
      </w:pPr>
      <w:r>
        <w:separator/>
      </w:r>
    </w:p>
  </w:footnote>
  <w:footnote w:type="continuationSeparator" w:id="0">
    <w:p w14:paraId="0728E1D6" w14:textId="77777777" w:rsidR="00F722B3" w:rsidRDefault="00F722B3" w:rsidP="00F722B3">
      <w:pPr>
        <w:spacing w:after="0" w:line="240" w:lineRule="auto"/>
      </w:pPr>
      <w:r>
        <w:continuationSeparator/>
      </w:r>
    </w:p>
  </w:footnote>
  <w:footnote w:id="1">
    <w:p w14:paraId="44D033F4" w14:textId="6817D069" w:rsidR="00F722B3" w:rsidRDefault="00F722B3">
      <w:pPr>
        <w:pStyle w:val="FootnoteText"/>
      </w:pPr>
      <w:r>
        <w:rPr>
          <w:rStyle w:val="FootnoteReference"/>
        </w:rPr>
        <w:footnoteRef/>
      </w:r>
      <w:r>
        <w:t xml:space="preserve"> Use this coversheet for any guardianship case type filed pursuant to Chapters 393 or 744 of the Florida Probate Statutes.</w:t>
      </w:r>
    </w:p>
  </w:footnote>
  <w:footnote w:id="2">
    <w:p w14:paraId="74C73E67" w14:textId="75273B45" w:rsidR="00E3516E" w:rsidRDefault="00E3516E">
      <w:pPr>
        <w:pStyle w:val="FootnoteText"/>
      </w:pPr>
      <w:r>
        <w:rPr>
          <w:rStyle w:val="FootnoteReference"/>
        </w:rPr>
        <w:footnoteRef/>
      </w:r>
      <w:r>
        <w:t xml:space="preserve"> The Petitioner or Counsel for Petitioner shall make reasonable effort to determine value and report to Court within 30 days of filing of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EE28" w14:textId="1EBE6FAC" w:rsidR="002759FE" w:rsidRDefault="0027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C389" w14:textId="0ACEE863" w:rsidR="002759FE" w:rsidRDefault="00275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AF34" w14:textId="01727350" w:rsidR="002759FE" w:rsidRDefault="0027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1EE9"/>
    <w:multiLevelType w:val="hybridMultilevel"/>
    <w:tmpl w:val="7930C596"/>
    <w:lvl w:ilvl="0" w:tplc="B664BA18">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48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B3"/>
    <w:rsid w:val="00044D73"/>
    <w:rsid w:val="001101C5"/>
    <w:rsid w:val="002759FE"/>
    <w:rsid w:val="003B0DF2"/>
    <w:rsid w:val="005D6F49"/>
    <w:rsid w:val="006A367F"/>
    <w:rsid w:val="006A3DE0"/>
    <w:rsid w:val="008044E4"/>
    <w:rsid w:val="00823209"/>
    <w:rsid w:val="008374BC"/>
    <w:rsid w:val="008A13E5"/>
    <w:rsid w:val="008A208D"/>
    <w:rsid w:val="008B79CC"/>
    <w:rsid w:val="008E52EB"/>
    <w:rsid w:val="00AC4221"/>
    <w:rsid w:val="00AE52DD"/>
    <w:rsid w:val="00D73012"/>
    <w:rsid w:val="00E03108"/>
    <w:rsid w:val="00E3516E"/>
    <w:rsid w:val="00E51BA2"/>
    <w:rsid w:val="00E65B45"/>
    <w:rsid w:val="00E74BDD"/>
    <w:rsid w:val="00EE2687"/>
    <w:rsid w:val="00F722B3"/>
    <w:rsid w:val="00FA3576"/>
    <w:rsid w:val="00FD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DD268"/>
  <w15:chartTrackingRefBased/>
  <w15:docId w15:val="{1FF48FC3-1E1A-402C-9524-FE9B4967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44D73"/>
    <w:rPr>
      <w:vertAlign w:val="superscript"/>
    </w:rPr>
  </w:style>
  <w:style w:type="character" w:customStyle="1" w:styleId="Heading1Char">
    <w:name w:val="Heading 1 Char"/>
    <w:basedOn w:val="DefaultParagraphFont"/>
    <w:link w:val="Heading1"/>
    <w:uiPriority w:val="9"/>
    <w:rsid w:val="00F72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2B3"/>
    <w:rPr>
      <w:rFonts w:eastAsiaTheme="majorEastAsia" w:cstheme="majorBidi"/>
      <w:color w:val="272727" w:themeColor="text1" w:themeTint="D8"/>
    </w:rPr>
  </w:style>
  <w:style w:type="paragraph" w:styleId="Title">
    <w:name w:val="Title"/>
    <w:basedOn w:val="Normal"/>
    <w:next w:val="Normal"/>
    <w:link w:val="TitleChar"/>
    <w:uiPriority w:val="10"/>
    <w:qFormat/>
    <w:rsid w:val="00F72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2B3"/>
    <w:pPr>
      <w:spacing w:before="160"/>
      <w:jc w:val="center"/>
    </w:pPr>
    <w:rPr>
      <w:i/>
      <w:iCs/>
      <w:color w:val="404040" w:themeColor="text1" w:themeTint="BF"/>
    </w:rPr>
  </w:style>
  <w:style w:type="character" w:customStyle="1" w:styleId="QuoteChar">
    <w:name w:val="Quote Char"/>
    <w:basedOn w:val="DefaultParagraphFont"/>
    <w:link w:val="Quote"/>
    <w:uiPriority w:val="29"/>
    <w:rsid w:val="00F722B3"/>
    <w:rPr>
      <w:i/>
      <w:iCs/>
      <w:color w:val="404040" w:themeColor="text1" w:themeTint="BF"/>
    </w:rPr>
  </w:style>
  <w:style w:type="paragraph" w:styleId="ListParagraph">
    <w:name w:val="List Paragraph"/>
    <w:basedOn w:val="Normal"/>
    <w:uiPriority w:val="34"/>
    <w:qFormat/>
    <w:rsid w:val="00F722B3"/>
    <w:pPr>
      <w:ind w:left="720"/>
      <w:contextualSpacing/>
    </w:pPr>
  </w:style>
  <w:style w:type="character" w:styleId="IntenseEmphasis">
    <w:name w:val="Intense Emphasis"/>
    <w:basedOn w:val="DefaultParagraphFont"/>
    <w:uiPriority w:val="21"/>
    <w:qFormat/>
    <w:rsid w:val="00F722B3"/>
    <w:rPr>
      <w:i/>
      <w:iCs/>
      <w:color w:val="0F4761" w:themeColor="accent1" w:themeShade="BF"/>
    </w:rPr>
  </w:style>
  <w:style w:type="paragraph" w:styleId="IntenseQuote">
    <w:name w:val="Intense Quote"/>
    <w:basedOn w:val="Normal"/>
    <w:next w:val="Normal"/>
    <w:link w:val="IntenseQuoteChar"/>
    <w:uiPriority w:val="30"/>
    <w:qFormat/>
    <w:rsid w:val="00F72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2B3"/>
    <w:rPr>
      <w:i/>
      <w:iCs/>
      <w:color w:val="0F4761" w:themeColor="accent1" w:themeShade="BF"/>
    </w:rPr>
  </w:style>
  <w:style w:type="character" w:styleId="IntenseReference">
    <w:name w:val="Intense Reference"/>
    <w:basedOn w:val="DefaultParagraphFont"/>
    <w:uiPriority w:val="32"/>
    <w:qFormat/>
    <w:rsid w:val="00F722B3"/>
    <w:rPr>
      <w:b/>
      <w:bCs/>
      <w:smallCaps/>
      <w:color w:val="0F4761" w:themeColor="accent1" w:themeShade="BF"/>
      <w:spacing w:val="5"/>
    </w:rPr>
  </w:style>
  <w:style w:type="paragraph" w:styleId="FootnoteText">
    <w:name w:val="footnote text"/>
    <w:basedOn w:val="Normal"/>
    <w:link w:val="FootnoteTextChar"/>
    <w:uiPriority w:val="99"/>
    <w:semiHidden/>
    <w:unhideWhenUsed/>
    <w:rsid w:val="00F72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2B3"/>
    <w:rPr>
      <w:sz w:val="20"/>
      <w:szCs w:val="20"/>
    </w:rPr>
  </w:style>
  <w:style w:type="paragraph" w:styleId="Header">
    <w:name w:val="header"/>
    <w:basedOn w:val="Normal"/>
    <w:link w:val="HeaderChar"/>
    <w:uiPriority w:val="99"/>
    <w:unhideWhenUsed/>
    <w:rsid w:val="00275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9FE"/>
  </w:style>
  <w:style w:type="paragraph" w:styleId="Footer">
    <w:name w:val="footer"/>
    <w:basedOn w:val="Normal"/>
    <w:link w:val="FooterChar"/>
    <w:uiPriority w:val="99"/>
    <w:unhideWhenUsed/>
    <w:rsid w:val="00275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E2C3-16DC-4B0F-AE92-B9F34428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2205</Characters>
  <Application>Microsoft Office Word</Application>
  <DocSecurity>0</DocSecurity>
  <Lines>68</Lines>
  <Paragraphs>67</Paragraphs>
  <ScaleCrop>false</ScaleCrop>
  <HeadingPairs>
    <vt:vector size="2" baseType="variant">
      <vt:variant>
        <vt:lpstr>Title</vt:lpstr>
      </vt:variant>
      <vt:variant>
        <vt:i4>1</vt:i4>
      </vt:variant>
    </vt:vector>
  </HeadingPairs>
  <TitlesOfParts>
    <vt:vector size="1" baseType="lpstr">
      <vt:lpstr/>
    </vt:vector>
  </TitlesOfParts>
  <Company>Collier County Court Administration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Mandy</dc:creator>
  <cp:keywords/>
  <dc:description/>
  <cp:lastModifiedBy>Allen, Mandy</cp:lastModifiedBy>
  <cp:revision>4</cp:revision>
  <cp:lastPrinted>2025-12-18T20:52:00Z</cp:lastPrinted>
  <dcterms:created xsi:type="dcterms:W3CDTF">2025-12-01T20:27:00Z</dcterms:created>
  <dcterms:modified xsi:type="dcterms:W3CDTF">2025-12-30T19:20:00Z</dcterms:modified>
</cp:coreProperties>
</file>