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455724" w:rsidRDefault="00455724" w:rsidP="004557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Election to Take Elective Share </w:t>
      </w:r>
      <w:r w:rsidR="00317389">
        <w:rPr>
          <w:sz w:val="32"/>
          <w:szCs w:val="32"/>
        </w:rPr>
        <w:t xml:space="preserve">By </w:t>
      </w:r>
      <w:r w:rsidR="000B2DAE">
        <w:rPr>
          <w:sz w:val="32"/>
          <w:szCs w:val="32"/>
        </w:rPr>
        <w:t>Attorney-In-Fact or Guardian</w:t>
      </w:r>
    </w:p>
    <w:p w:rsidR="00C04A04" w:rsidRPr="00E27B89" w:rsidRDefault="00C04A04" w:rsidP="00C04A04">
      <w:pPr>
        <w:jc w:val="center"/>
        <w:rPr>
          <w:sz w:val="16"/>
          <w:szCs w:val="16"/>
        </w:rPr>
      </w:pPr>
    </w:p>
    <w:p w:rsidR="00E27B89" w:rsidRDefault="00E27B89">
      <w:pPr>
        <w:rPr>
          <w:rFonts w:cstheme="minorHAnsi"/>
        </w:rPr>
      </w:pPr>
    </w:p>
    <w:p w:rsidR="00DB5D79" w:rsidRDefault="00BA02CB">
      <w:r>
        <w:rPr>
          <w:rFonts w:cstheme="minorHAnsi"/>
        </w:rPr>
        <w:t>§</w:t>
      </w:r>
      <w:r>
        <w:t>732.201 Fla. Stat.</w:t>
      </w:r>
      <w:r w:rsidR="00DB5D79">
        <w:t xml:space="preserve"> Right to elective share; </w:t>
      </w:r>
      <w:r w:rsidR="00BD504F">
        <w:rPr>
          <w:rFonts w:cstheme="minorHAnsi"/>
        </w:rPr>
        <w:t>§</w:t>
      </w:r>
      <w:r w:rsidR="00BD504F">
        <w:t xml:space="preserve">732.2125 Right of election; by whom exercisable, </w:t>
      </w:r>
      <w:r w:rsidR="00BD504F">
        <w:rPr>
          <w:rFonts w:cstheme="minorHAnsi"/>
        </w:rPr>
        <w:t>§</w:t>
      </w:r>
      <w:r w:rsidR="00BD504F">
        <w:t>732.2135 Time of election; extensions; withdrawal</w:t>
      </w:r>
      <w:r w:rsidR="00FE7903">
        <w:t xml:space="preserve">; </w:t>
      </w:r>
      <w:r w:rsidR="00FE7903">
        <w:rPr>
          <w:rFonts w:cstheme="minorHAnsi"/>
        </w:rPr>
        <w:t>§</w:t>
      </w:r>
      <w:r w:rsidR="00FE7903">
        <w:t xml:space="preserve">732.702(1) Waiver of spousal rights; </w:t>
      </w:r>
      <w:r w:rsidR="00DB5D79">
        <w:t>Fla. Probate Rule 5.360 Elective Share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E27B89">
        <w:trPr>
          <w:cantSplit/>
          <w:trHeight w:hRule="exact" w:val="514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BA02CB" w:rsidP="00614BD7">
            <w:r>
              <w:t>Was the decedent domiciled in the State of Florida? [732.201]</w:t>
            </w:r>
          </w:p>
        </w:tc>
      </w:tr>
      <w:tr w:rsidR="00FE7903" w:rsidTr="00E27B89">
        <w:trPr>
          <w:cantSplit/>
          <w:trHeight w:hRule="exact" w:val="514"/>
        </w:trPr>
        <w:tc>
          <w:tcPr>
            <w:tcW w:w="1106" w:type="dxa"/>
            <w:vAlign w:val="center"/>
          </w:tcPr>
          <w:p w:rsidR="00FE7903" w:rsidRDefault="00FE7903" w:rsidP="00614BD7"/>
        </w:tc>
        <w:tc>
          <w:tcPr>
            <w:tcW w:w="899" w:type="dxa"/>
            <w:vAlign w:val="center"/>
          </w:tcPr>
          <w:p w:rsidR="00FE7903" w:rsidRDefault="00FE7903" w:rsidP="00614BD7"/>
        </w:tc>
        <w:tc>
          <w:tcPr>
            <w:tcW w:w="1531" w:type="dxa"/>
            <w:vAlign w:val="center"/>
          </w:tcPr>
          <w:p w:rsidR="00FE7903" w:rsidRDefault="00FE7903" w:rsidP="00614BD7"/>
        </w:tc>
        <w:tc>
          <w:tcPr>
            <w:tcW w:w="7470" w:type="dxa"/>
            <w:vAlign w:val="center"/>
          </w:tcPr>
          <w:p w:rsidR="00FE7903" w:rsidRDefault="00FE7903" w:rsidP="00614BD7">
            <w:r>
              <w:t>There was NO valid waiver of spousal rights? [732.702(1)]</w:t>
            </w:r>
          </w:p>
        </w:tc>
      </w:tr>
      <w:tr w:rsidR="00765917" w:rsidTr="00E27B89">
        <w:trPr>
          <w:cantSplit/>
          <w:trHeight w:hRule="exact" w:val="451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Default="00455724" w:rsidP="00455724">
            <w:r>
              <w:t>D</w:t>
            </w:r>
            <w:r w:rsidR="00BD504F">
              <w:t xml:space="preserve">id attorney-in-fact or guardian </w:t>
            </w:r>
            <w:r>
              <w:t xml:space="preserve">file a </w:t>
            </w:r>
            <w:r w:rsidRPr="00455724">
              <w:rPr>
                <w:u w:val="single"/>
              </w:rPr>
              <w:t>Petition for Approval</w:t>
            </w:r>
            <w:r>
              <w:t>? [732.2125, 5.360</w:t>
            </w:r>
            <w:r w:rsidR="008B6238">
              <w:t>(a)</w:t>
            </w:r>
            <w:r>
              <w:t xml:space="preserve">(2)(A)]? 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55724" w:rsidP="00614BD7">
            <w:r>
              <w:t xml:space="preserve">Does the </w:t>
            </w:r>
            <w:r w:rsidRPr="00455724">
              <w:rPr>
                <w:u w:val="single"/>
              </w:rPr>
              <w:t>Petition for Approval</w:t>
            </w:r>
            <w:r>
              <w:t xml:space="preserve"> allege authority to act on behalf surviving spouse? [5.360</w:t>
            </w:r>
            <w:r w:rsidR="008B6238">
              <w:t>(a)</w:t>
            </w:r>
            <w:r>
              <w:t>(2)(A)]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455724" w:rsidP="008B6238">
            <w:r>
              <w:t xml:space="preserve">Does the </w:t>
            </w:r>
            <w:r w:rsidRPr="00455724">
              <w:rPr>
                <w:u w:val="single"/>
              </w:rPr>
              <w:t>Petition for Approval</w:t>
            </w:r>
            <w:r>
              <w:t xml:space="preserve"> allege that the Election is in the best interests of the surviving spouse during his or her probable lifetime? </w:t>
            </w:r>
            <w:r w:rsidR="008B6238">
              <w:t>[</w:t>
            </w:r>
            <w:r>
              <w:t>732.2125(2), 5.360</w:t>
            </w:r>
            <w:r w:rsidR="008B6238">
              <w:t>(a)</w:t>
            </w:r>
            <w:r>
              <w:t>(2)(A)]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B6238" w:rsidP="00614BD7">
            <w:r>
              <w:t xml:space="preserve">Was a copy of the </w:t>
            </w:r>
            <w:r w:rsidRPr="008B6238">
              <w:rPr>
                <w:u w:val="single"/>
              </w:rPr>
              <w:t>Petition for Approval</w:t>
            </w:r>
            <w:r>
              <w:t xml:space="preserve"> formally served upon the Personal Representative? [5.360(a)(2)(B)]</w:t>
            </w:r>
          </w:p>
        </w:tc>
      </w:tr>
      <w:tr w:rsidR="008B623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B6238" w:rsidRDefault="008B6238" w:rsidP="00614BD7"/>
        </w:tc>
        <w:tc>
          <w:tcPr>
            <w:tcW w:w="899" w:type="dxa"/>
            <w:vAlign w:val="center"/>
          </w:tcPr>
          <w:p w:rsidR="008B6238" w:rsidRDefault="008B6238" w:rsidP="00614BD7"/>
        </w:tc>
        <w:tc>
          <w:tcPr>
            <w:tcW w:w="1531" w:type="dxa"/>
            <w:vAlign w:val="center"/>
          </w:tcPr>
          <w:p w:rsidR="008B6238" w:rsidRDefault="008B6238" w:rsidP="00614BD7"/>
        </w:tc>
        <w:tc>
          <w:tcPr>
            <w:tcW w:w="7470" w:type="dxa"/>
            <w:vAlign w:val="center"/>
          </w:tcPr>
          <w:p w:rsidR="008B6238" w:rsidRDefault="008B6238" w:rsidP="00614BD7">
            <w:r>
              <w:t xml:space="preserve">Did the Personal Representative </w:t>
            </w:r>
            <w:r w:rsidR="00317389">
              <w:t xml:space="preserve">formally serve a copy of the </w:t>
            </w:r>
            <w:r w:rsidR="00317389" w:rsidRPr="00BD504F">
              <w:rPr>
                <w:u w:val="single"/>
              </w:rPr>
              <w:t>Petition for Approval</w:t>
            </w:r>
            <w:r w:rsidR="00317389">
              <w:t xml:space="preserve"> upon all interested parties? [5.360(a)(2)(B)]</w:t>
            </w:r>
          </w:p>
        </w:tc>
      </w:tr>
      <w:tr w:rsidR="008B6238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8B6238" w:rsidRDefault="008B6238" w:rsidP="00614BD7"/>
        </w:tc>
        <w:tc>
          <w:tcPr>
            <w:tcW w:w="899" w:type="dxa"/>
            <w:vAlign w:val="center"/>
          </w:tcPr>
          <w:p w:rsidR="008B6238" w:rsidRDefault="008B6238" w:rsidP="00614BD7"/>
        </w:tc>
        <w:tc>
          <w:tcPr>
            <w:tcW w:w="1531" w:type="dxa"/>
            <w:vAlign w:val="center"/>
          </w:tcPr>
          <w:p w:rsidR="008B6238" w:rsidRDefault="008B6238" w:rsidP="00614BD7"/>
        </w:tc>
        <w:tc>
          <w:tcPr>
            <w:tcW w:w="7470" w:type="dxa"/>
            <w:vAlign w:val="center"/>
          </w:tcPr>
          <w:p w:rsidR="008B6238" w:rsidRDefault="008B6238" w:rsidP="00614BD7">
            <w:r>
              <w:t xml:space="preserve">Does the </w:t>
            </w:r>
            <w:r w:rsidRPr="008B6238">
              <w:rPr>
                <w:u w:val="single"/>
              </w:rPr>
              <w:t>Order for Approval</w:t>
            </w:r>
            <w:r>
              <w:t xml:space="preserve"> include a finding that the election is in the best interests of the surviving spouse during the spouse’s probable lifetime? [5.360(a)(2)(C)]</w:t>
            </w:r>
          </w:p>
        </w:tc>
      </w:tr>
      <w:tr w:rsidR="008B6238" w:rsidTr="00317389">
        <w:trPr>
          <w:cantSplit/>
          <w:trHeight w:hRule="exact" w:val="847"/>
        </w:trPr>
        <w:tc>
          <w:tcPr>
            <w:tcW w:w="1106" w:type="dxa"/>
            <w:vAlign w:val="center"/>
          </w:tcPr>
          <w:p w:rsidR="008B6238" w:rsidRDefault="008B6238" w:rsidP="00614BD7"/>
        </w:tc>
        <w:tc>
          <w:tcPr>
            <w:tcW w:w="899" w:type="dxa"/>
            <w:vAlign w:val="center"/>
          </w:tcPr>
          <w:p w:rsidR="008B6238" w:rsidRDefault="008B6238" w:rsidP="00614BD7"/>
        </w:tc>
        <w:tc>
          <w:tcPr>
            <w:tcW w:w="1531" w:type="dxa"/>
            <w:vAlign w:val="center"/>
          </w:tcPr>
          <w:p w:rsidR="008B6238" w:rsidRDefault="008B6238" w:rsidP="00614BD7"/>
        </w:tc>
        <w:tc>
          <w:tcPr>
            <w:tcW w:w="7470" w:type="dxa"/>
            <w:vAlign w:val="center"/>
          </w:tcPr>
          <w:p w:rsidR="00317389" w:rsidRDefault="008B6238" w:rsidP="00614BD7">
            <w:r>
              <w:t>Did the</w:t>
            </w:r>
            <w:r w:rsidR="00317389">
              <w:t xml:space="preserve"> attorney-in-fact or guardian </w:t>
            </w:r>
            <w:r>
              <w:t xml:space="preserve">file the </w:t>
            </w:r>
            <w:r w:rsidRPr="00317389">
              <w:rPr>
                <w:u w:val="single"/>
              </w:rPr>
              <w:t>Election</w:t>
            </w:r>
            <w:r>
              <w:t xml:space="preserve"> within the 30 days from service of the Order</w:t>
            </w:r>
            <w:r w:rsidR="00317389">
              <w:t xml:space="preserve"> or the earlier of date that is 6 months after date of service of copy of NOA on surviving spouse OR date that is 2 years after date of death of decedent? [732.2135</w:t>
            </w:r>
            <w:r w:rsidR="00BD504F">
              <w:t>(1)</w:t>
            </w:r>
            <w:r w:rsidR="00317389">
              <w:t>, 5.360(a)(2)(D)</w:t>
            </w:r>
          </w:p>
          <w:p w:rsidR="00317389" w:rsidRDefault="00317389" w:rsidP="00614BD7"/>
          <w:p w:rsidR="00317389" w:rsidRDefault="00317389" w:rsidP="00614BD7"/>
        </w:tc>
      </w:tr>
      <w:tr w:rsidR="00BD504F" w:rsidTr="00E27B89">
        <w:trPr>
          <w:cantSplit/>
          <w:trHeight w:hRule="exact" w:val="433"/>
        </w:trPr>
        <w:tc>
          <w:tcPr>
            <w:tcW w:w="1106" w:type="dxa"/>
            <w:vAlign w:val="center"/>
          </w:tcPr>
          <w:p w:rsidR="00BD504F" w:rsidRDefault="00BD504F" w:rsidP="00A51D80"/>
        </w:tc>
        <w:tc>
          <w:tcPr>
            <w:tcW w:w="899" w:type="dxa"/>
            <w:vAlign w:val="center"/>
          </w:tcPr>
          <w:p w:rsidR="00BD504F" w:rsidRDefault="00BD504F" w:rsidP="00A51D80"/>
        </w:tc>
        <w:tc>
          <w:tcPr>
            <w:tcW w:w="1531" w:type="dxa"/>
            <w:vAlign w:val="center"/>
          </w:tcPr>
          <w:p w:rsidR="00BD504F" w:rsidRDefault="00BD504F" w:rsidP="00A51D80"/>
        </w:tc>
        <w:tc>
          <w:tcPr>
            <w:tcW w:w="7470" w:type="dxa"/>
            <w:vAlign w:val="center"/>
          </w:tcPr>
          <w:p w:rsidR="00BD504F" w:rsidRDefault="00BD504F" w:rsidP="00A51D80">
            <w:r>
              <w:t>Was the Election verified?</w:t>
            </w:r>
          </w:p>
        </w:tc>
      </w:tr>
      <w:tr w:rsidR="0031738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317389" w:rsidRDefault="00317389" w:rsidP="00614BD7"/>
        </w:tc>
        <w:tc>
          <w:tcPr>
            <w:tcW w:w="899" w:type="dxa"/>
            <w:vAlign w:val="center"/>
          </w:tcPr>
          <w:p w:rsidR="00317389" w:rsidRDefault="00317389" w:rsidP="00614BD7"/>
        </w:tc>
        <w:tc>
          <w:tcPr>
            <w:tcW w:w="1531" w:type="dxa"/>
            <w:vAlign w:val="center"/>
          </w:tcPr>
          <w:p w:rsidR="00317389" w:rsidRDefault="00317389" w:rsidP="00614BD7"/>
        </w:tc>
        <w:tc>
          <w:tcPr>
            <w:tcW w:w="7470" w:type="dxa"/>
            <w:vAlign w:val="center"/>
          </w:tcPr>
          <w:p w:rsidR="00317389" w:rsidRDefault="00317389" w:rsidP="00BD504F">
            <w:r>
              <w:t xml:space="preserve">Did the attorney-in-fact or guardian </w:t>
            </w:r>
            <w:r w:rsidR="00BD504F">
              <w:t xml:space="preserve">promptly </w:t>
            </w:r>
            <w:r>
              <w:t xml:space="preserve">service a copy of the </w:t>
            </w:r>
            <w:r w:rsidRPr="00317389">
              <w:rPr>
                <w:u w:val="single"/>
              </w:rPr>
              <w:t>Election</w:t>
            </w:r>
            <w:r>
              <w:t xml:space="preserve"> upon the Personal Representative</w:t>
            </w:r>
            <w:r w:rsidR="00BD504F">
              <w:t xml:space="preserve"> via formal notice</w:t>
            </w:r>
            <w:r>
              <w:t xml:space="preserve">? [5.360(a)(2)(D)] 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Default="008B6238" w:rsidP="00614BD7">
            <w:r>
              <w:t xml:space="preserve">Did Personal Representative formally serve notice of </w:t>
            </w:r>
            <w:r w:rsidRPr="00317389">
              <w:rPr>
                <w:u w:val="single"/>
              </w:rPr>
              <w:t>Election</w:t>
            </w:r>
            <w:r>
              <w:t xml:space="preserve"> within 20 days of receipt of Notice upon all interested persons? [5.360(b)(3), 5.360(a)(2)(B)]</w:t>
            </w:r>
          </w:p>
        </w:tc>
      </w:tr>
      <w:tr w:rsidR="00E27B8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E27B89" w:rsidRDefault="00E27B89" w:rsidP="00614BD7"/>
        </w:tc>
        <w:tc>
          <w:tcPr>
            <w:tcW w:w="899" w:type="dxa"/>
            <w:vAlign w:val="center"/>
          </w:tcPr>
          <w:p w:rsidR="00E27B89" w:rsidRDefault="00E27B89" w:rsidP="00614BD7"/>
        </w:tc>
        <w:tc>
          <w:tcPr>
            <w:tcW w:w="1531" w:type="dxa"/>
            <w:vAlign w:val="center"/>
          </w:tcPr>
          <w:p w:rsidR="00E27B89" w:rsidRDefault="00E27B89" w:rsidP="00614BD7"/>
        </w:tc>
        <w:tc>
          <w:tcPr>
            <w:tcW w:w="7470" w:type="dxa"/>
            <w:vAlign w:val="center"/>
          </w:tcPr>
          <w:p w:rsidR="00E27B89" w:rsidRDefault="00E27B89" w:rsidP="00614BD7">
            <w:r>
              <w:t>Any Objections filed?  If so, notice and hearing required.  If not, Order may be entered.  [5.360(c)]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BD504F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BD504F">
        <w:trPr>
          <w:cantSplit/>
          <w:trHeight w:hRule="exact" w:val="605"/>
        </w:trPr>
        <w:tc>
          <w:tcPr>
            <w:tcW w:w="11006" w:type="dxa"/>
            <w:vAlign w:val="center"/>
          </w:tcPr>
          <w:p w:rsidR="00C23F2F" w:rsidRDefault="00C23F2F" w:rsidP="005210BB"/>
        </w:tc>
      </w:tr>
    </w:tbl>
    <w:p w:rsidR="00C23F2F" w:rsidRDefault="00C23F2F" w:rsidP="00E27B89"/>
    <w:sectPr w:rsidR="00C23F2F" w:rsidSect="0084533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02" w:rsidRDefault="002C3F02">
      <w:r>
        <w:separator/>
      </w:r>
    </w:p>
  </w:endnote>
  <w:endnote w:type="continuationSeparator" w:id="0">
    <w:p w:rsidR="002C3F02" w:rsidRDefault="002C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866F54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866F54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02" w:rsidRDefault="002C3F02">
      <w:r>
        <w:separator/>
      </w:r>
    </w:p>
  </w:footnote>
  <w:footnote w:type="continuationSeparator" w:id="0">
    <w:p w:rsidR="002C3F02" w:rsidRDefault="002C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3725C"/>
    <w:rsid w:val="000807D1"/>
    <w:rsid w:val="00087EA0"/>
    <w:rsid w:val="000B2DAE"/>
    <w:rsid w:val="0011699B"/>
    <w:rsid w:val="001F7EC4"/>
    <w:rsid w:val="002C3F02"/>
    <w:rsid w:val="00317389"/>
    <w:rsid w:val="003359D2"/>
    <w:rsid w:val="00455724"/>
    <w:rsid w:val="00497755"/>
    <w:rsid w:val="004B5F62"/>
    <w:rsid w:val="005A729A"/>
    <w:rsid w:val="00614BD7"/>
    <w:rsid w:val="00682D82"/>
    <w:rsid w:val="006E1340"/>
    <w:rsid w:val="00765917"/>
    <w:rsid w:val="007A42C3"/>
    <w:rsid w:val="0084533D"/>
    <w:rsid w:val="008456F2"/>
    <w:rsid w:val="00866F54"/>
    <w:rsid w:val="008B6238"/>
    <w:rsid w:val="0090695E"/>
    <w:rsid w:val="00943486"/>
    <w:rsid w:val="0096371F"/>
    <w:rsid w:val="00A319C4"/>
    <w:rsid w:val="00A91B8D"/>
    <w:rsid w:val="00AC4EAC"/>
    <w:rsid w:val="00AD7509"/>
    <w:rsid w:val="00B96D2A"/>
    <w:rsid w:val="00BA02CB"/>
    <w:rsid w:val="00BD504F"/>
    <w:rsid w:val="00C02B77"/>
    <w:rsid w:val="00C04A04"/>
    <w:rsid w:val="00C23F2F"/>
    <w:rsid w:val="00CB53B8"/>
    <w:rsid w:val="00CC2996"/>
    <w:rsid w:val="00D01859"/>
    <w:rsid w:val="00D27800"/>
    <w:rsid w:val="00DA134A"/>
    <w:rsid w:val="00DB5D79"/>
    <w:rsid w:val="00E27B89"/>
    <w:rsid w:val="00EA32F5"/>
    <w:rsid w:val="00EE2F2A"/>
    <w:rsid w:val="00EF29E7"/>
    <w:rsid w:val="00F50B86"/>
    <w:rsid w:val="00F82858"/>
    <w:rsid w:val="00F94393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A0362E3-C853-4ED5-B641-E719F992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0</TotalTime>
  <Pages>1</Pages>
  <Words>305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Twardzik, Patricia</cp:lastModifiedBy>
  <cp:revision>2</cp:revision>
  <cp:lastPrinted>2015-10-03T16:42:00Z</cp:lastPrinted>
  <dcterms:created xsi:type="dcterms:W3CDTF">2015-10-21T14:24:00Z</dcterms:created>
  <dcterms:modified xsi:type="dcterms:W3CDTF">2015-10-21T14:24:00Z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